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color w:val="ffffff"/>
          <w:highlight w:val="black"/>
        </w:rPr>
      </w:pPr>
      <w:bookmarkStart w:id="0" w:name="_GoBack"/>
      <w:bookmarkEnd w:id="0"/>
      <w:r>
        <w:rPr>
          <w:color w:val="ffffff"/>
          <w:highlight w:val="black"/>
          <w:lang w:val="en-US"/>
        </w:rPr>
        <w:t>Cs601 Topic 124 - 134</w:t>
      </w:r>
    </w:p>
    <w:p>
      <w:pPr>
        <w:pStyle w:val="style0"/>
        <w:rPr/>
      </w:pPr>
      <w:r>
        <w:rPr>
          <w:lang w:val="en-US"/>
        </w:rPr>
        <w:t>Question No 1</w:t>
      </w:r>
    </w:p>
    <w:p>
      <w:pPr>
        <w:pStyle w:val="style0"/>
        <w:rPr/>
      </w:pPr>
      <w:r>
        <w:rPr>
          <w:lang w:val="en-US"/>
        </w:rPr>
        <w:t>____is not a function of Data Link control .</w:t>
      </w:r>
    </w:p>
    <w:p>
      <w:pPr>
        <w:pStyle w:val="style0"/>
        <w:rPr/>
      </w:pPr>
      <w:r>
        <w:rPr>
          <w:lang w:val="en-US"/>
        </w:rPr>
        <w:t xml:space="preserve">► Framing </w:t>
      </w:r>
    </w:p>
    <w:p>
      <w:pPr>
        <w:pStyle w:val="style0"/>
        <w:rPr/>
      </w:pPr>
      <w:r>
        <w:rPr>
          <w:lang w:val="en-US"/>
        </w:rPr>
        <w:t xml:space="preserve">► Error Control </w:t>
      </w:r>
    </w:p>
    <w:p>
      <w:pPr>
        <w:pStyle w:val="style0"/>
        <w:rPr/>
      </w:pPr>
      <w:r>
        <w:rPr>
          <w:lang w:val="en-US"/>
        </w:rPr>
        <w:t xml:space="preserve">► Flow Control </w:t>
      </w:r>
    </w:p>
    <w:p>
      <w:pPr>
        <w:pStyle w:val="style0"/>
        <w:rPr/>
      </w:pPr>
      <w:r>
        <w:rPr>
          <w:lang w:val="en-US"/>
        </w:rPr>
        <w:t>► Modulation</w:t>
      </w:r>
    </w:p>
    <w:p>
      <w:pPr>
        <w:pStyle w:val="style0"/>
        <w:rPr/>
      </w:pPr>
      <w:r>
        <w:rPr>
          <w:lang w:val="en-US"/>
        </w:rPr>
        <w:t>Question No 2</w:t>
      </w:r>
    </w:p>
    <w:p>
      <w:pPr>
        <w:pStyle w:val="style0"/>
        <w:rPr/>
      </w:pPr>
      <w:r>
        <w:rPr>
          <w:lang w:val="en-US"/>
        </w:rPr>
        <w:t xml:space="preserve">DLC in Data Link Layer stand for_____ </w:t>
      </w:r>
    </w:p>
    <w:p>
      <w:pPr>
        <w:pStyle w:val="style0"/>
        <w:rPr/>
      </w:pPr>
      <w:r>
        <w:rPr>
          <w:lang w:val="en-US"/>
        </w:rPr>
        <w:t xml:space="preserve">► Demand Link coordination </w:t>
      </w:r>
    </w:p>
    <w:p>
      <w:pPr>
        <w:pStyle w:val="style0"/>
        <w:rPr/>
      </w:pPr>
      <w:r>
        <w:rPr>
          <w:lang w:val="en-US"/>
        </w:rPr>
        <w:t xml:space="preserve">► Data Line Code </w:t>
      </w:r>
    </w:p>
    <w:p>
      <w:pPr>
        <w:pStyle w:val="style0"/>
        <w:rPr/>
      </w:pPr>
      <w:r>
        <w:rPr>
          <w:lang w:val="en-US"/>
        </w:rPr>
        <w:t xml:space="preserve">► Data Link Control </w:t>
      </w:r>
    </w:p>
    <w:p>
      <w:pPr>
        <w:pStyle w:val="style0"/>
        <w:rPr/>
      </w:pPr>
      <w:r>
        <w:rPr>
          <w:lang w:val="en-US"/>
        </w:rPr>
        <w:t>► Divide Line Communication</w:t>
      </w:r>
    </w:p>
    <w:p>
      <w:pPr>
        <w:pStyle w:val="style0"/>
        <w:rPr/>
      </w:pPr>
      <w:r>
        <w:rPr>
          <w:lang w:val="en-US"/>
        </w:rPr>
        <w:t>Question No 3</w:t>
      </w:r>
    </w:p>
    <w:p>
      <w:pPr>
        <w:pStyle w:val="style0"/>
        <w:rPr/>
      </w:pPr>
      <w:r>
        <w:rPr>
          <w:lang w:val="en-US"/>
        </w:rPr>
        <w:t xml:space="preserve">_____is responsible for governing node to node Communication. </w:t>
      </w:r>
    </w:p>
    <w:p>
      <w:pPr>
        <w:pStyle w:val="style0"/>
        <w:rPr/>
      </w:pPr>
      <w:r>
        <w:rPr>
          <w:lang w:val="en-US"/>
        </w:rPr>
        <w:t xml:space="preserve">► Data Link Layer </w:t>
      </w:r>
    </w:p>
    <w:p>
      <w:pPr>
        <w:pStyle w:val="style0"/>
        <w:rPr/>
      </w:pPr>
      <w:r>
        <w:rPr>
          <w:lang w:val="en-US"/>
        </w:rPr>
        <w:t xml:space="preserve">► Session Layer </w:t>
      </w:r>
    </w:p>
    <w:p>
      <w:pPr>
        <w:pStyle w:val="style0"/>
        <w:rPr/>
      </w:pPr>
      <w:r>
        <w:rPr>
          <w:lang w:val="en-US"/>
        </w:rPr>
        <w:t xml:space="preserve">► Presentation Layer </w:t>
      </w:r>
    </w:p>
    <w:p>
      <w:pPr>
        <w:pStyle w:val="style0"/>
        <w:rPr/>
      </w:pPr>
      <w:r>
        <w:rPr>
          <w:lang w:val="en-US"/>
        </w:rPr>
        <w:t>► Application Layer</w:t>
      </w:r>
    </w:p>
    <w:p>
      <w:pPr>
        <w:pStyle w:val="style0"/>
        <w:rPr/>
      </w:pPr>
      <w:r>
        <w:rPr>
          <w:lang w:val="en-US"/>
        </w:rPr>
        <w:t>Question No 4</w:t>
      </w:r>
    </w:p>
    <w:p>
      <w:pPr>
        <w:pStyle w:val="style0"/>
        <w:rPr/>
      </w:pPr>
      <w:r>
        <w:rPr>
          <w:lang w:val="en-US"/>
        </w:rPr>
        <w:t xml:space="preserve">____is not a function of Data Link control </w:t>
      </w:r>
    </w:p>
    <w:p>
      <w:pPr>
        <w:pStyle w:val="style0"/>
        <w:rPr/>
      </w:pPr>
      <w:r>
        <w:rPr>
          <w:lang w:val="en-US"/>
        </w:rPr>
        <w:t xml:space="preserve">► Framing </w:t>
      </w:r>
    </w:p>
    <w:p>
      <w:pPr>
        <w:pStyle w:val="style0"/>
        <w:rPr/>
      </w:pPr>
      <w:r>
        <w:rPr>
          <w:lang w:val="en-US"/>
        </w:rPr>
        <w:t xml:space="preserve">► Error Control </w:t>
      </w:r>
    </w:p>
    <w:p>
      <w:pPr>
        <w:pStyle w:val="style0"/>
        <w:rPr/>
      </w:pPr>
      <w:r>
        <w:rPr>
          <w:lang w:val="en-US"/>
        </w:rPr>
        <w:t xml:space="preserve">► Flow Control </w:t>
      </w:r>
    </w:p>
    <w:p>
      <w:pPr>
        <w:pStyle w:val="style0"/>
        <w:rPr/>
      </w:pPr>
      <w:r>
        <w:rPr>
          <w:lang w:val="en-US"/>
        </w:rPr>
        <w:t>► Modulation</w:t>
      </w:r>
    </w:p>
    <w:p>
      <w:pPr>
        <w:pStyle w:val="style0"/>
        <w:rPr/>
      </w:pPr>
      <w:r>
        <w:rPr>
          <w:lang w:val="en-US"/>
        </w:rPr>
        <w:t>Question No 5</w:t>
      </w:r>
    </w:p>
    <w:p>
      <w:pPr>
        <w:pStyle w:val="style0"/>
        <w:rPr/>
      </w:pPr>
      <w:r>
        <w:rPr>
          <w:lang w:val="en-US"/>
        </w:rPr>
        <w:t xml:space="preserve">Congestion control is a feature of ______layer(S) </w:t>
      </w:r>
    </w:p>
    <w:p>
      <w:pPr>
        <w:pStyle w:val="style0"/>
        <w:rPr/>
      </w:pPr>
      <w:r>
        <w:rPr>
          <w:lang w:val="en-US"/>
        </w:rPr>
        <w:t xml:space="preserve">► Transport </w:t>
      </w:r>
    </w:p>
    <w:p>
      <w:pPr>
        <w:pStyle w:val="style0"/>
        <w:rPr/>
      </w:pPr>
      <w:r>
        <w:rPr>
          <w:lang w:val="en-US"/>
        </w:rPr>
        <w:t xml:space="preserve">► All Mentioned </w:t>
      </w:r>
    </w:p>
    <w:p>
      <w:pPr>
        <w:pStyle w:val="style0"/>
        <w:rPr/>
      </w:pPr>
      <w:r>
        <w:rPr>
          <w:lang w:val="en-US"/>
        </w:rPr>
        <w:t xml:space="preserve">► Network </w:t>
      </w:r>
    </w:p>
    <w:p>
      <w:pPr>
        <w:pStyle w:val="style0"/>
        <w:rPr/>
      </w:pPr>
      <w:r>
        <w:rPr>
          <w:lang w:val="en-US"/>
        </w:rPr>
        <w:t>► Data Link</w:t>
      </w:r>
    </w:p>
    <w:p>
      <w:pPr>
        <w:pStyle w:val="style0"/>
        <w:rPr/>
      </w:pPr>
      <w:r>
        <w:rPr>
          <w:lang w:val="en-US"/>
        </w:rPr>
        <w:t>Question No 6</w:t>
      </w:r>
    </w:p>
    <w:p>
      <w:pPr>
        <w:pStyle w:val="style0"/>
        <w:rPr/>
      </w:pPr>
      <w:r>
        <w:rPr>
          <w:lang w:val="en-US"/>
        </w:rPr>
        <w:t xml:space="preserve">Data link layer is divided into ____sub Layer </w:t>
      </w:r>
    </w:p>
    <w:p>
      <w:pPr>
        <w:pStyle w:val="style0"/>
        <w:rPr/>
      </w:pPr>
      <w:r>
        <w:rPr>
          <w:lang w:val="en-US"/>
        </w:rPr>
        <w:t xml:space="preserve">► Seven </w:t>
      </w:r>
    </w:p>
    <w:p>
      <w:pPr>
        <w:pStyle w:val="style0"/>
        <w:rPr/>
      </w:pPr>
      <w:r>
        <w:rPr>
          <w:lang w:val="en-US"/>
        </w:rPr>
        <w:t xml:space="preserve">► Two </w:t>
      </w:r>
    </w:p>
    <w:p>
      <w:pPr>
        <w:pStyle w:val="style0"/>
        <w:rPr/>
      </w:pPr>
      <w:r>
        <w:rPr>
          <w:lang w:val="en-US"/>
        </w:rPr>
        <w:t xml:space="preserve">► Five </w:t>
      </w:r>
    </w:p>
    <w:p>
      <w:pPr>
        <w:pStyle w:val="style0"/>
        <w:rPr/>
      </w:pPr>
      <w:r>
        <w:rPr>
          <w:lang w:val="en-US"/>
        </w:rPr>
        <w:t>► Three</w:t>
      </w:r>
    </w:p>
    <w:p>
      <w:pPr>
        <w:pStyle w:val="style0"/>
        <w:rPr/>
      </w:pPr>
      <w:r>
        <w:rPr>
          <w:lang w:val="en-US"/>
        </w:rPr>
        <w:t>Question No 7</w:t>
      </w:r>
    </w:p>
    <w:p>
      <w:pPr>
        <w:pStyle w:val="style0"/>
        <w:rPr/>
      </w:pPr>
      <w:r>
        <w:rPr>
          <w:lang w:val="en-US"/>
        </w:rPr>
        <w:t xml:space="preserve">Data Link layer provides services to the __________ layer. </w:t>
      </w:r>
    </w:p>
    <w:p>
      <w:pPr>
        <w:pStyle w:val="style0"/>
        <w:rPr/>
      </w:pPr>
      <w:r>
        <w:rPr>
          <w:lang w:val="en-US"/>
        </w:rPr>
        <w:t xml:space="preserve">► Network </w:t>
      </w:r>
    </w:p>
    <w:p>
      <w:pPr>
        <w:pStyle w:val="style0"/>
        <w:rPr/>
      </w:pPr>
      <w:r>
        <w:rPr>
          <w:lang w:val="en-US"/>
        </w:rPr>
        <w:t xml:space="preserve">► Transport </w:t>
      </w:r>
    </w:p>
    <w:p>
      <w:pPr>
        <w:pStyle w:val="style0"/>
        <w:rPr/>
      </w:pPr>
      <w:r>
        <w:rPr>
          <w:lang w:val="en-US"/>
        </w:rPr>
        <w:t xml:space="preserve">► Application </w:t>
      </w:r>
    </w:p>
    <w:p>
      <w:pPr>
        <w:pStyle w:val="style0"/>
        <w:rPr/>
      </w:pPr>
      <w:r>
        <w:rPr>
          <w:lang w:val="en-US"/>
        </w:rPr>
        <w:t>► Session</w:t>
      </w:r>
    </w:p>
    <w:p>
      <w:pPr>
        <w:pStyle w:val="style0"/>
        <w:rPr/>
      </w:pPr>
      <w:r>
        <w:rPr>
          <w:lang w:val="en-US"/>
        </w:rPr>
        <w:t>Question No 8</w:t>
      </w:r>
    </w:p>
    <w:p>
      <w:pPr>
        <w:pStyle w:val="style0"/>
        <w:rPr/>
      </w:pPr>
      <w:r>
        <w:rPr>
          <w:lang w:val="en-US"/>
        </w:rPr>
        <w:t xml:space="preserve">In order to resolve link layer address of the next node, the first generated ARP request is always </w:t>
      </w:r>
    </w:p>
    <w:p>
      <w:pPr>
        <w:pStyle w:val="style0"/>
        <w:rPr/>
      </w:pPr>
      <w:r>
        <w:rPr>
          <w:lang w:val="en-US"/>
        </w:rPr>
        <w:t xml:space="preserve">in _________ mode. </w:t>
      </w:r>
    </w:p>
    <w:p>
      <w:pPr>
        <w:pStyle w:val="style0"/>
        <w:rPr/>
      </w:pPr>
      <w:r>
        <w:rPr>
          <w:lang w:val="en-US"/>
        </w:rPr>
        <w:t xml:space="preserve">► Multicast </w:t>
      </w:r>
    </w:p>
    <w:p>
      <w:pPr>
        <w:pStyle w:val="style0"/>
        <w:rPr/>
      </w:pPr>
      <w:r>
        <w:rPr>
          <w:lang w:val="en-US"/>
        </w:rPr>
        <w:t xml:space="preserve">► Unicast </w:t>
      </w:r>
    </w:p>
    <w:p>
      <w:pPr>
        <w:pStyle w:val="style0"/>
        <w:rPr/>
      </w:pPr>
      <w:r>
        <w:rPr>
          <w:lang w:val="en-US"/>
        </w:rPr>
        <w:t xml:space="preserve">► Multiplex </w:t>
      </w:r>
    </w:p>
    <w:p>
      <w:pPr>
        <w:pStyle w:val="style0"/>
        <w:rPr/>
      </w:pPr>
      <w:r>
        <w:rPr>
          <w:lang w:val="en-US"/>
        </w:rPr>
        <w:t>► Broadcast</w:t>
      </w:r>
    </w:p>
    <w:p>
      <w:pPr>
        <w:pStyle w:val="style0"/>
        <w:rPr/>
      </w:pPr>
      <w:r>
        <w:rPr>
          <w:lang w:val="en-US"/>
        </w:rPr>
        <w:t>Question No 9</w:t>
      </w:r>
    </w:p>
    <w:p>
      <w:pPr>
        <w:pStyle w:val="style0"/>
        <w:rPr/>
      </w:pPr>
      <w:r>
        <w:rPr>
          <w:lang w:val="en-US"/>
        </w:rPr>
        <w:t xml:space="preserve">a3:34:45:11:92:F1 is a ____________________ link layer address. </w:t>
      </w:r>
    </w:p>
    <w:p>
      <w:pPr>
        <w:pStyle w:val="style0"/>
        <w:rPr/>
      </w:pPr>
      <w:r>
        <w:rPr>
          <w:lang w:val="en-US"/>
        </w:rPr>
        <w:t xml:space="preserve">► Unicast OR Data Both are correct </w:t>
      </w:r>
    </w:p>
    <w:p>
      <w:pPr>
        <w:pStyle w:val="style0"/>
        <w:rPr/>
      </w:pPr>
      <w:r>
        <w:rPr>
          <w:lang w:val="en-US"/>
        </w:rPr>
        <w:t xml:space="preserve">► Broadcast </w:t>
      </w:r>
    </w:p>
    <w:p>
      <w:pPr>
        <w:pStyle w:val="style0"/>
        <w:rPr/>
      </w:pPr>
      <w:r>
        <w:rPr>
          <w:lang w:val="en-US"/>
        </w:rPr>
        <w:t xml:space="preserve">► Multicast </w:t>
      </w:r>
    </w:p>
    <w:p>
      <w:pPr>
        <w:pStyle w:val="style0"/>
        <w:rPr/>
      </w:pPr>
      <w:r>
        <w:rPr>
          <w:lang w:val="en-US"/>
        </w:rPr>
        <w:t>► Multiplexer</w:t>
      </w:r>
    </w:p>
    <w:p>
      <w:pPr>
        <w:pStyle w:val="style0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Question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No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10</w:t>
      </w:r>
    </w:p>
    <w:p>
      <w:pPr>
        <w:pStyle w:val="style0"/>
        <w:rPr/>
      </w:pPr>
      <w:r>
        <w:rPr>
          <w:lang w:val="en-US"/>
        </w:rPr>
        <w:t xml:space="preserve">IP addresses are the identifiers at the _________ layer. </w:t>
      </w:r>
    </w:p>
    <w:p>
      <w:pPr>
        <w:pStyle w:val="style0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►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lang w:val="en-US"/>
        </w:rPr>
        <w:t>Physical</w:t>
      </w:r>
    </w:p>
    <w:p>
      <w:pPr>
        <w:pStyle w:val="style0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►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lang w:val="en-US"/>
        </w:rPr>
        <w:t xml:space="preserve"> Data-link</w:t>
      </w:r>
    </w:p>
    <w:p>
      <w:pPr>
        <w:pStyle w:val="style0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►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lang w:val="en-US"/>
        </w:rPr>
        <w:t xml:space="preserve"> Transport</w:t>
      </w:r>
    </w:p>
    <w:p>
      <w:pPr>
        <w:pStyle w:val="style0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►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lang w:val="en-US"/>
        </w:rPr>
        <w:t xml:space="preserve"> Network</w:t>
      </w:r>
    </w:p>
    <w:p>
      <w:pPr>
        <w:pStyle w:val="style0"/>
        <w:rPr/>
      </w:pP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38</TotalTime>
  <Words>232</Words>
  <Characters>1077</Characters>
  <Application>WPS Office</Application>
  <Paragraphs>64</Paragraphs>
  <CharactersWithSpaces>1287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2022-08-16T14:34:13Z</dcterms:created>
  <dc:creator>Infinix X689B</dc:creator>
  <lastModifiedBy>Infinix X689B</lastModifiedBy>
  <dcterms:modified xsi:type="dcterms:W3CDTF">2022-08-16T14:48:05Z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2434e20d289f435f88c25745ac71f59e</vt:lpwstr>
  </property>
</Properties>
</file>