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6126" w:rsidRPr="00037D62" w:rsidRDefault="009E6126" w:rsidP="00197179">
      <w:pPr>
        <w:spacing w:line="240" w:lineRule="auto"/>
        <w:rPr>
          <w:rFonts w:ascii="Times New Roman" w:hAnsi="Times New Roman" w:cs="Times New Roman"/>
          <w:sz w:val="24"/>
          <w:szCs w:val="24"/>
        </w:rPr>
      </w:pPr>
      <w:r w:rsidRPr="003310DB">
        <w:rPr>
          <w:rFonts w:ascii="Times New Roman" w:hAnsi="Times New Roman" w:cs="Times New Roman"/>
          <w:sz w:val="24"/>
          <w:szCs w:val="24"/>
          <w:highlight w:val="cyan"/>
        </w:rPr>
        <w:t>1. Write a note on complete-ness and reconstruction of VF</w:t>
      </w:r>
    </w:p>
    <w:p w:rsidR="009E6126" w:rsidRDefault="009E6126" w:rsidP="00197179">
      <w:pPr>
        <w:spacing w:line="240" w:lineRule="auto"/>
        <w:rPr>
          <w:rFonts w:ascii="Times New Roman" w:hAnsi="Times New Roman" w:cs="Times New Roman"/>
          <w:sz w:val="24"/>
          <w:szCs w:val="24"/>
        </w:rPr>
      </w:pPr>
      <w:r w:rsidRPr="0042162C">
        <w:rPr>
          <w:rFonts w:ascii="Times New Roman" w:hAnsi="Times New Roman" w:cs="Times New Roman"/>
          <w:sz w:val="24"/>
          <w:szCs w:val="24"/>
          <w:highlight w:val="cyan"/>
        </w:rPr>
        <w:t>2. Differentiate between fully and partially databases and vertical and horizontal fragmentation</w:t>
      </w:r>
    </w:p>
    <w:p w:rsidR="00E016C4" w:rsidRDefault="00E016C4" w:rsidP="00E016C4">
      <w:pPr>
        <w:spacing w:line="240" w:lineRule="auto"/>
        <w:ind w:left="720"/>
      </w:pPr>
      <w:r>
        <w:t xml:space="preserve">– </w:t>
      </w:r>
      <w:proofErr w:type="gramStart"/>
      <w:r>
        <w:t>fully</w:t>
      </w:r>
      <w:proofErr w:type="gramEnd"/>
      <w:r>
        <w:t xml:space="preserve"> replicated: each fragment at each site</w:t>
      </w:r>
    </w:p>
    <w:p w:rsidR="00E016C4" w:rsidRPr="00037D62" w:rsidRDefault="00E016C4" w:rsidP="00E016C4">
      <w:pPr>
        <w:spacing w:line="240" w:lineRule="auto"/>
        <w:ind w:left="720"/>
        <w:rPr>
          <w:rFonts w:ascii="Times New Roman" w:hAnsi="Times New Roman" w:cs="Times New Roman"/>
          <w:sz w:val="24"/>
          <w:szCs w:val="24"/>
        </w:rPr>
      </w:pPr>
      <w:r>
        <w:t xml:space="preserve"> – </w:t>
      </w:r>
      <w:proofErr w:type="gramStart"/>
      <w:r>
        <w:t>partially</w:t>
      </w:r>
      <w:proofErr w:type="gramEnd"/>
      <w:r>
        <w:t xml:space="preserve"> replicated: each fragment at some of the sites</w:t>
      </w:r>
    </w:p>
    <w:p w:rsidR="009E6126" w:rsidRDefault="009E6126" w:rsidP="00197179">
      <w:pPr>
        <w:spacing w:line="240" w:lineRule="auto"/>
        <w:rPr>
          <w:rFonts w:ascii="Times New Roman" w:hAnsi="Times New Roman" w:cs="Times New Roman"/>
          <w:sz w:val="24"/>
          <w:szCs w:val="24"/>
        </w:rPr>
      </w:pPr>
      <w:r w:rsidRPr="004127AC">
        <w:rPr>
          <w:rFonts w:ascii="Times New Roman" w:hAnsi="Times New Roman" w:cs="Times New Roman"/>
          <w:sz w:val="24"/>
          <w:szCs w:val="24"/>
          <w:highlight w:val="cyan"/>
        </w:rPr>
        <w:t>3. Write a note on need for distributed database. Why it's more beneficial? What is meant by optimality?</w:t>
      </w:r>
    </w:p>
    <w:p w:rsidR="00000000" w:rsidRPr="000F50DC" w:rsidRDefault="00034786" w:rsidP="000F50DC">
      <w:pPr>
        <w:numPr>
          <w:ilvl w:val="0"/>
          <w:numId w:val="2"/>
        </w:numPr>
        <w:spacing w:line="240" w:lineRule="auto"/>
        <w:rPr>
          <w:rFonts w:ascii="Times New Roman" w:hAnsi="Times New Roman" w:cs="Times New Roman"/>
          <w:sz w:val="24"/>
          <w:szCs w:val="24"/>
        </w:rPr>
      </w:pPr>
      <w:r w:rsidRPr="000F50DC">
        <w:rPr>
          <w:rFonts w:ascii="Times New Roman" w:hAnsi="Times New Roman" w:cs="Times New Roman"/>
          <w:sz w:val="24"/>
          <w:szCs w:val="24"/>
        </w:rPr>
        <w:t xml:space="preserve">Major two </w:t>
      </w:r>
      <w:r w:rsidRPr="000F50DC">
        <w:rPr>
          <w:rFonts w:ascii="Times New Roman" w:hAnsi="Times New Roman" w:cs="Times New Roman"/>
          <w:b/>
          <w:sz w:val="24"/>
          <w:szCs w:val="24"/>
        </w:rPr>
        <w:t>reasons</w:t>
      </w:r>
      <w:r w:rsidRPr="000F50DC">
        <w:rPr>
          <w:rFonts w:ascii="Times New Roman" w:hAnsi="Times New Roman" w:cs="Times New Roman"/>
          <w:sz w:val="24"/>
          <w:szCs w:val="24"/>
        </w:rPr>
        <w:t xml:space="preserve"> that make an application </w:t>
      </w:r>
      <w:r w:rsidRPr="000F50DC">
        <w:rPr>
          <w:rFonts w:ascii="Times New Roman" w:hAnsi="Times New Roman" w:cs="Times New Roman"/>
          <w:sz w:val="24"/>
          <w:szCs w:val="24"/>
        </w:rPr>
        <w:t>a candidate to be DDBS application</w:t>
      </w:r>
    </w:p>
    <w:p w:rsidR="00000000" w:rsidRPr="000F50DC" w:rsidRDefault="00034786" w:rsidP="000F50DC">
      <w:pPr>
        <w:numPr>
          <w:ilvl w:val="0"/>
          <w:numId w:val="2"/>
        </w:numPr>
        <w:spacing w:line="240" w:lineRule="auto"/>
        <w:rPr>
          <w:rFonts w:ascii="Times New Roman" w:hAnsi="Times New Roman" w:cs="Times New Roman"/>
          <w:sz w:val="24"/>
          <w:szCs w:val="24"/>
        </w:rPr>
      </w:pPr>
      <w:r w:rsidRPr="000F50DC">
        <w:rPr>
          <w:rFonts w:ascii="Times New Roman" w:hAnsi="Times New Roman" w:cs="Times New Roman"/>
          <w:sz w:val="24"/>
          <w:szCs w:val="24"/>
        </w:rPr>
        <w:t>Large Number of Users</w:t>
      </w:r>
    </w:p>
    <w:p w:rsidR="00000000" w:rsidRPr="000F50DC" w:rsidRDefault="00034786" w:rsidP="000F50DC">
      <w:pPr>
        <w:numPr>
          <w:ilvl w:val="0"/>
          <w:numId w:val="2"/>
        </w:numPr>
        <w:spacing w:line="240" w:lineRule="auto"/>
        <w:rPr>
          <w:rFonts w:ascii="Times New Roman" w:hAnsi="Times New Roman" w:cs="Times New Roman"/>
          <w:sz w:val="24"/>
          <w:szCs w:val="24"/>
        </w:rPr>
      </w:pPr>
      <w:r w:rsidRPr="000F50DC">
        <w:rPr>
          <w:rFonts w:ascii="Times New Roman" w:hAnsi="Times New Roman" w:cs="Times New Roman"/>
          <w:sz w:val="24"/>
          <w:szCs w:val="24"/>
        </w:rPr>
        <w:t>Operation spread large geographical area</w:t>
      </w:r>
    </w:p>
    <w:p w:rsidR="000F50DC" w:rsidRDefault="000F50DC" w:rsidP="00197179">
      <w:pPr>
        <w:spacing w:line="240" w:lineRule="auto"/>
        <w:rPr>
          <w:rFonts w:ascii="Times New Roman" w:hAnsi="Times New Roman" w:cs="Times New Roman"/>
          <w:sz w:val="24"/>
          <w:szCs w:val="24"/>
        </w:rPr>
      </w:pPr>
    </w:p>
    <w:p w:rsidR="000F50DC" w:rsidRDefault="000F50DC" w:rsidP="000F50DC">
      <w:pPr>
        <w:pStyle w:val="Heading2"/>
        <w:pBdr>
          <w:bottom w:val="single" w:sz="6" w:space="0" w:color="A2A9B1"/>
        </w:pBdr>
        <w:shd w:val="clear" w:color="auto" w:fill="FFFFFF"/>
        <w:spacing w:before="240" w:after="60"/>
        <w:rPr>
          <w:rFonts w:ascii="Georgia" w:hAnsi="Georgia"/>
          <w:b w:val="0"/>
          <w:bCs w:val="0"/>
          <w:color w:val="000000"/>
        </w:rPr>
      </w:pPr>
      <w:proofErr w:type="gramStart"/>
      <w:r>
        <w:rPr>
          <w:rStyle w:val="mw-headline"/>
          <w:rFonts w:ascii="Georgia" w:hAnsi="Georgia"/>
          <w:b w:val="0"/>
          <w:bCs w:val="0"/>
          <w:color w:val="000000"/>
        </w:rPr>
        <w:t>Advantages</w:t>
      </w:r>
      <w:r>
        <w:rPr>
          <w:rStyle w:val="mw-editsection-bracket"/>
          <w:rFonts w:ascii="Arial" w:hAnsi="Arial" w:cs="Arial"/>
          <w:b w:val="0"/>
          <w:bCs w:val="0"/>
          <w:color w:val="555555"/>
          <w:sz w:val="24"/>
          <w:szCs w:val="24"/>
        </w:rPr>
        <w:t>[</w:t>
      </w:r>
      <w:proofErr w:type="gramEnd"/>
      <w:r>
        <w:rPr>
          <w:rStyle w:val="mw-editsection"/>
          <w:rFonts w:ascii="Arial" w:hAnsi="Arial" w:cs="Arial"/>
          <w:b w:val="0"/>
          <w:bCs w:val="0"/>
          <w:color w:val="000000"/>
          <w:sz w:val="24"/>
          <w:szCs w:val="24"/>
        </w:rPr>
        <w:fldChar w:fldCharType="begin"/>
      </w:r>
      <w:r>
        <w:rPr>
          <w:rStyle w:val="mw-editsection"/>
          <w:rFonts w:ascii="Arial" w:hAnsi="Arial" w:cs="Arial"/>
          <w:b w:val="0"/>
          <w:bCs w:val="0"/>
          <w:color w:val="000000"/>
          <w:sz w:val="24"/>
          <w:szCs w:val="24"/>
        </w:rPr>
        <w:instrText xml:space="preserve"> HYPERLINK "https://en.wikipedia.org/w/index.php?title=Distributed_database&amp;action=edit&amp;section=5" \o "Edit section: Advantages" </w:instrText>
      </w:r>
      <w:r>
        <w:rPr>
          <w:rStyle w:val="mw-editsection"/>
          <w:rFonts w:ascii="Arial" w:hAnsi="Arial" w:cs="Arial"/>
          <w:b w:val="0"/>
          <w:bCs w:val="0"/>
          <w:color w:val="000000"/>
          <w:sz w:val="24"/>
          <w:szCs w:val="24"/>
        </w:rPr>
        <w:fldChar w:fldCharType="separate"/>
      </w:r>
      <w:r>
        <w:rPr>
          <w:rStyle w:val="Hyperlink"/>
          <w:rFonts w:ascii="Arial" w:hAnsi="Arial" w:cs="Arial"/>
          <w:b w:val="0"/>
          <w:bCs w:val="0"/>
          <w:color w:val="0B0080"/>
          <w:sz w:val="24"/>
          <w:szCs w:val="24"/>
        </w:rPr>
        <w:t>edit</w:t>
      </w:r>
      <w:r>
        <w:rPr>
          <w:rStyle w:val="mw-editsection"/>
          <w:rFonts w:ascii="Arial" w:hAnsi="Arial" w:cs="Arial"/>
          <w:b w:val="0"/>
          <w:bCs w:val="0"/>
          <w:color w:val="000000"/>
          <w:sz w:val="24"/>
          <w:szCs w:val="24"/>
        </w:rPr>
        <w:fldChar w:fldCharType="end"/>
      </w:r>
      <w:r>
        <w:rPr>
          <w:rStyle w:val="mw-editsection-bracket"/>
          <w:rFonts w:ascii="Arial" w:hAnsi="Arial" w:cs="Arial"/>
          <w:b w:val="0"/>
          <w:bCs w:val="0"/>
          <w:color w:val="555555"/>
          <w:sz w:val="24"/>
          <w:szCs w:val="24"/>
        </w:rPr>
        <w:t>]</w:t>
      </w:r>
    </w:p>
    <w:p w:rsidR="000F50DC" w:rsidRDefault="000F50DC" w:rsidP="000F50DC">
      <w:pPr>
        <w:numPr>
          <w:ilvl w:val="0"/>
          <w:numId w:val="1"/>
        </w:numPr>
        <w:shd w:val="clear" w:color="auto" w:fill="FFFFFF"/>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Management of distributed data with different levels of transparency like network transparency, fragmentation transparency, replication transparency, etc.</w:t>
      </w:r>
    </w:p>
    <w:p w:rsidR="000F50DC" w:rsidRDefault="000F50DC" w:rsidP="000F50DC">
      <w:pPr>
        <w:numPr>
          <w:ilvl w:val="0"/>
          <w:numId w:val="1"/>
        </w:numPr>
        <w:shd w:val="clear" w:color="auto" w:fill="FFFFFF"/>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Increase reliability and availability</w:t>
      </w:r>
    </w:p>
    <w:p w:rsidR="000F50DC" w:rsidRDefault="000F50DC" w:rsidP="000F50DC">
      <w:pPr>
        <w:numPr>
          <w:ilvl w:val="0"/>
          <w:numId w:val="1"/>
        </w:numPr>
        <w:shd w:val="clear" w:color="auto" w:fill="FFFFFF"/>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Easier expansion</w:t>
      </w:r>
    </w:p>
    <w:p w:rsidR="000F50DC" w:rsidRDefault="000F50DC" w:rsidP="000F50DC">
      <w:pPr>
        <w:numPr>
          <w:ilvl w:val="0"/>
          <w:numId w:val="1"/>
        </w:numPr>
        <w:shd w:val="clear" w:color="auto" w:fill="FFFFFF"/>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Reflects organizational structure — database fragments potentially stored within the departments they relate to</w:t>
      </w:r>
    </w:p>
    <w:p w:rsidR="000F50DC" w:rsidRDefault="000F50DC" w:rsidP="000F50DC">
      <w:pPr>
        <w:numPr>
          <w:ilvl w:val="0"/>
          <w:numId w:val="1"/>
        </w:numPr>
        <w:shd w:val="clear" w:color="auto" w:fill="FFFFFF"/>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Local autonomy or site autonomy — a department can control the data about them (as they are the ones familiar with it)</w:t>
      </w:r>
    </w:p>
    <w:p w:rsidR="000F50DC" w:rsidRDefault="000F50DC" w:rsidP="000F50DC">
      <w:pPr>
        <w:numPr>
          <w:ilvl w:val="0"/>
          <w:numId w:val="1"/>
        </w:numPr>
        <w:shd w:val="clear" w:color="auto" w:fill="FFFFFF"/>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Protection of valuable data — if there were ever a catastrophic event such as a fire, all of the data would not be in one place, but distributed in multiple locations</w:t>
      </w:r>
    </w:p>
    <w:p w:rsidR="000F50DC" w:rsidRDefault="000F50DC" w:rsidP="000F50DC">
      <w:pPr>
        <w:numPr>
          <w:ilvl w:val="0"/>
          <w:numId w:val="1"/>
        </w:numPr>
        <w:shd w:val="clear" w:color="auto" w:fill="FFFFFF"/>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Improved performance — data is located near the site of greatest demand, and the database systems themselves are parallelized, allowing load on the databases to be balanced among servers. (A high load on one module of the database won't affect other modules of the database in a distributed database)</w:t>
      </w:r>
    </w:p>
    <w:p w:rsidR="000F50DC" w:rsidRDefault="000F50DC" w:rsidP="000F50DC">
      <w:pPr>
        <w:numPr>
          <w:ilvl w:val="0"/>
          <w:numId w:val="1"/>
        </w:numPr>
        <w:shd w:val="clear" w:color="auto" w:fill="FFFFFF"/>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Economics — it may cost less to create a network of smaller computers with the power of a single large computer</w:t>
      </w:r>
    </w:p>
    <w:p w:rsidR="000F50DC" w:rsidRDefault="000F50DC" w:rsidP="000F50DC">
      <w:pPr>
        <w:numPr>
          <w:ilvl w:val="0"/>
          <w:numId w:val="1"/>
        </w:numPr>
        <w:shd w:val="clear" w:color="auto" w:fill="FFFFFF"/>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Modularity — systems can be modified, added and removed from the distributed database without affecting other modules (systems)</w:t>
      </w:r>
    </w:p>
    <w:p w:rsidR="000F50DC" w:rsidRDefault="000F50DC" w:rsidP="000F50DC">
      <w:pPr>
        <w:numPr>
          <w:ilvl w:val="0"/>
          <w:numId w:val="1"/>
        </w:numPr>
        <w:shd w:val="clear" w:color="auto" w:fill="FFFFFF"/>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Reliable transactions - due to replication of the database</w:t>
      </w:r>
    </w:p>
    <w:p w:rsidR="000F50DC" w:rsidRDefault="000F50DC" w:rsidP="000F50DC">
      <w:pPr>
        <w:numPr>
          <w:ilvl w:val="0"/>
          <w:numId w:val="1"/>
        </w:numPr>
        <w:shd w:val="clear" w:color="auto" w:fill="FFFFFF"/>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Hardware, operating-system, network, fragmentation, DBMS, replication and location independence</w:t>
      </w:r>
    </w:p>
    <w:p w:rsidR="000F50DC" w:rsidRDefault="000F50DC" w:rsidP="000F50DC">
      <w:pPr>
        <w:numPr>
          <w:ilvl w:val="0"/>
          <w:numId w:val="1"/>
        </w:numPr>
        <w:shd w:val="clear" w:color="auto" w:fill="FFFFFF"/>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Continuous operation, even if some nodes go offline (depending on design)</w:t>
      </w:r>
    </w:p>
    <w:p w:rsidR="000F50DC" w:rsidRDefault="000F50DC" w:rsidP="000F50DC">
      <w:pPr>
        <w:numPr>
          <w:ilvl w:val="0"/>
          <w:numId w:val="1"/>
        </w:numPr>
        <w:shd w:val="clear" w:color="auto" w:fill="FFFFFF"/>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Distributed query processing can improve performance</w:t>
      </w:r>
    </w:p>
    <w:p w:rsidR="000F50DC" w:rsidRDefault="000F50DC" w:rsidP="000F50DC">
      <w:pPr>
        <w:numPr>
          <w:ilvl w:val="0"/>
          <w:numId w:val="1"/>
        </w:numPr>
        <w:shd w:val="clear" w:color="auto" w:fill="FFFFFF"/>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Single-site failure does not affect performance of system.</w:t>
      </w:r>
    </w:p>
    <w:p w:rsidR="000F50DC" w:rsidRDefault="000F50DC" w:rsidP="000F50DC">
      <w:pPr>
        <w:numPr>
          <w:ilvl w:val="0"/>
          <w:numId w:val="1"/>
        </w:numPr>
        <w:shd w:val="clear" w:color="auto" w:fill="FFFFFF"/>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For those systems that support full distributed transactions, operations enjoy the</w:t>
      </w:r>
      <w:r>
        <w:rPr>
          <w:rStyle w:val="apple-converted-space"/>
          <w:rFonts w:ascii="Arial" w:hAnsi="Arial" w:cs="Arial"/>
          <w:color w:val="222222"/>
          <w:sz w:val="21"/>
          <w:szCs w:val="21"/>
        </w:rPr>
        <w:t> </w:t>
      </w:r>
      <w:hyperlink r:id="rId5" w:tooltip="ACID" w:history="1">
        <w:r>
          <w:rPr>
            <w:rStyle w:val="Hyperlink"/>
            <w:rFonts w:ascii="Arial" w:hAnsi="Arial" w:cs="Arial"/>
            <w:color w:val="0B0080"/>
            <w:sz w:val="21"/>
            <w:szCs w:val="21"/>
          </w:rPr>
          <w:t>ACID</w:t>
        </w:r>
      </w:hyperlink>
      <w:r>
        <w:rPr>
          <w:rStyle w:val="apple-converted-space"/>
          <w:rFonts w:ascii="Arial" w:hAnsi="Arial" w:cs="Arial"/>
          <w:color w:val="222222"/>
          <w:sz w:val="21"/>
          <w:szCs w:val="21"/>
        </w:rPr>
        <w:t> </w:t>
      </w:r>
      <w:r>
        <w:rPr>
          <w:rFonts w:ascii="Arial" w:hAnsi="Arial" w:cs="Arial"/>
          <w:color w:val="222222"/>
          <w:sz w:val="21"/>
          <w:szCs w:val="21"/>
        </w:rPr>
        <w:t>properties:</w:t>
      </w:r>
    </w:p>
    <w:p w:rsidR="000F50DC" w:rsidRDefault="000F50DC" w:rsidP="000F50DC">
      <w:pPr>
        <w:numPr>
          <w:ilvl w:val="1"/>
          <w:numId w:val="1"/>
        </w:numPr>
        <w:shd w:val="clear" w:color="auto" w:fill="FFFFFF"/>
        <w:spacing w:before="100" w:beforeAutospacing="1" w:after="24" w:line="240" w:lineRule="auto"/>
        <w:ind w:left="768"/>
        <w:rPr>
          <w:rFonts w:ascii="Arial" w:hAnsi="Arial" w:cs="Arial"/>
          <w:color w:val="222222"/>
          <w:sz w:val="21"/>
          <w:szCs w:val="21"/>
        </w:rPr>
      </w:pPr>
      <w:r>
        <w:rPr>
          <w:rFonts w:ascii="Arial" w:hAnsi="Arial" w:cs="Arial"/>
          <w:color w:val="222222"/>
          <w:sz w:val="21"/>
          <w:szCs w:val="21"/>
        </w:rPr>
        <w:t>A-atomicity, the transaction takes place as a whole or not at all</w:t>
      </w:r>
    </w:p>
    <w:p w:rsidR="000F50DC" w:rsidRDefault="000F50DC" w:rsidP="000F50DC">
      <w:pPr>
        <w:numPr>
          <w:ilvl w:val="1"/>
          <w:numId w:val="1"/>
        </w:numPr>
        <w:shd w:val="clear" w:color="auto" w:fill="FFFFFF"/>
        <w:spacing w:before="100" w:beforeAutospacing="1" w:after="24" w:line="240" w:lineRule="auto"/>
        <w:ind w:left="768"/>
        <w:rPr>
          <w:rFonts w:ascii="Arial" w:hAnsi="Arial" w:cs="Arial"/>
          <w:color w:val="222222"/>
          <w:sz w:val="21"/>
          <w:szCs w:val="21"/>
        </w:rPr>
      </w:pPr>
      <w:r>
        <w:rPr>
          <w:rFonts w:ascii="Arial" w:hAnsi="Arial" w:cs="Arial"/>
          <w:color w:val="222222"/>
          <w:sz w:val="21"/>
          <w:szCs w:val="21"/>
        </w:rPr>
        <w:t>C-consistency, maps one consistent DB state to another</w:t>
      </w:r>
    </w:p>
    <w:p w:rsidR="000F50DC" w:rsidRDefault="000F50DC" w:rsidP="000F50DC">
      <w:pPr>
        <w:numPr>
          <w:ilvl w:val="1"/>
          <w:numId w:val="1"/>
        </w:numPr>
        <w:shd w:val="clear" w:color="auto" w:fill="FFFFFF"/>
        <w:spacing w:before="100" w:beforeAutospacing="1" w:after="24" w:line="240" w:lineRule="auto"/>
        <w:ind w:left="768"/>
        <w:rPr>
          <w:rFonts w:ascii="Arial" w:hAnsi="Arial" w:cs="Arial"/>
          <w:color w:val="222222"/>
          <w:sz w:val="21"/>
          <w:szCs w:val="21"/>
        </w:rPr>
      </w:pPr>
      <w:r>
        <w:rPr>
          <w:rFonts w:ascii="Arial" w:hAnsi="Arial" w:cs="Arial"/>
          <w:color w:val="222222"/>
          <w:sz w:val="21"/>
          <w:szCs w:val="21"/>
        </w:rPr>
        <w:t>I-isolation, each transaction sees a consistent DB</w:t>
      </w:r>
    </w:p>
    <w:p w:rsidR="000F50DC" w:rsidRDefault="000F50DC" w:rsidP="000F50DC">
      <w:pPr>
        <w:numPr>
          <w:ilvl w:val="1"/>
          <w:numId w:val="1"/>
        </w:numPr>
        <w:shd w:val="clear" w:color="auto" w:fill="FFFFFF"/>
        <w:spacing w:before="100" w:beforeAutospacing="1" w:after="24" w:line="240" w:lineRule="auto"/>
        <w:ind w:left="768"/>
        <w:rPr>
          <w:rFonts w:ascii="Arial" w:hAnsi="Arial" w:cs="Arial"/>
          <w:color w:val="222222"/>
          <w:sz w:val="21"/>
          <w:szCs w:val="21"/>
        </w:rPr>
      </w:pPr>
      <w:r>
        <w:rPr>
          <w:rFonts w:ascii="Arial" w:hAnsi="Arial" w:cs="Arial"/>
          <w:color w:val="222222"/>
          <w:sz w:val="21"/>
          <w:szCs w:val="21"/>
        </w:rPr>
        <w:t>D-durability, the results of a transaction must survive system failures</w:t>
      </w:r>
    </w:p>
    <w:p w:rsidR="000F50DC" w:rsidRDefault="000F50DC" w:rsidP="000F50DC">
      <w:pPr>
        <w:pStyle w:val="NormalWeb"/>
        <w:shd w:val="clear" w:color="auto" w:fill="FFFFFF"/>
        <w:spacing w:before="120" w:beforeAutospacing="0" w:after="120" w:afterAutospacing="0"/>
        <w:rPr>
          <w:rFonts w:ascii="Arial" w:hAnsi="Arial" w:cs="Arial"/>
          <w:color w:val="222222"/>
          <w:sz w:val="21"/>
          <w:szCs w:val="21"/>
        </w:rPr>
      </w:pPr>
      <w:r>
        <w:rPr>
          <w:rFonts w:ascii="Arial" w:hAnsi="Arial" w:cs="Arial"/>
          <w:color w:val="222222"/>
          <w:sz w:val="21"/>
          <w:szCs w:val="21"/>
        </w:rPr>
        <w:lastRenderedPageBreak/>
        <w:t>The Merge Replication Method is popularly used to consolidate the data between databases</w:t>
      </w:r>
    </w:p>
    <w:p w:rsidR="000F50DC" w:rsidRDefault="000F50DC" w:rsidP="00197179">
      <w:pPr>
        <w:spacing w:line="240" w:lineRule="auto"/>
        <w:rPr>
          <w:rFonts w:ascii="Times New Roman" w:hAnsi="Times New Roman" w:cs="Times New Roman"/>
          <w:sz w:val="24"/>
          <w:szCs w:val="24"/>
        </w:rPr>
      </w:pPr>
    </w:p>
    <w:p w:rsidR="006B30D2" w:rsidRPr="00037D62" w:rsidRDefault="006B30D2" w:rsidP="00197179">
      <w:pPr>
        <w:spacing w:line="240" w:lineRule="auto"/>
        <w:rPr>
          <w:rFonts w:ascii="Times New Roman" w:hAnsi="Times New Roman" w:cs="Times New Roman"/>
          <w:sz w:val="24"/>
          <w:szCs w:val="24"/>
        </w:rPr>
      </w:pPr>
    </w:p>
    <w:p w:rsidR="009E6126" w:rsidRPr="00343657" w:rsidRDefault="009E6126" w:rsidP="00197179">
      <w:pPr>
        <w:spacing w:line="240" w:lineRule="auto"/>
        <w:rPr>
          <w:rFonts w:ascii="Times New Roman" w:hAnsi="Times New Roman" w:cs="Times New Roman"/>
          <w:sz w:val="24"/>
          <w:szCs w:val="24"/>
          <w:highlight w:val="cyan"/>
        </w:rPr>
      </w:pPr>
      <w:r w:rsidRPr="00A36B32">
        <w:rPr>
          <w:rFonts w:ascii="Times New Roman" w:hAnsi="Times New Roman" w:cs="Times New Roman"/>
          <w:sz w:val="24"/>
          <w:szCs w:val="24"/>
          <w:highlight w:val="yellow"/>
        </w:rPr>
        <w:t>4. What are complete predicates</w:t>
      </w:r>
      <w:r w:rsidRPr="00343657">
        <w:rPr>
          <w:rFonts w:ascii="Times New Roman" w:hAnsi="Times New Roman" w:cs="Times New Roman"/>
          <w:sz w:val="24"/>
          <w:szCs w:val="24"/>
          <w:highlight w:val="cyan"/>
        </w:rPr>
        <w:t xml:space="preserve">? </w:t>
      </w:r>
      <w:proofErr w:type="spellStart"/>
      <w:r w:rsidRPr="00343657">
        <w:rPr>
          <w:rFonts w:ascii="Times New Roman" w:hAnsi="Times New Roman" w:cs="Times New Roman"/>
          <w:sz w:val="24"/>
          <w:szCs w:val="24"/>
          <w:highlight w:val="cyan"/>
        </w:rPr>
        <w:t>Minterm</w:t>
      </w:r>
      <w:proofErr w:type="spellEnd"/>
      <w:r w:rsidRPr="00343657">
        <w:rPr>
          <w:rFonts w:ascii="Times New Roman" w:hAnsi="Times New Roman" w:cs="Times New Roman"/>
          <w:sz w:val="24"/>
          <w:szCs w:val="24"/>
          <w:highlight w:val="cyan"/>
        </w:rPr>
        <w:t xml:space="preserve"> predicates?</w:t>
      </w:r>
    </w:p>
    <w:p w:rsidR="009E6126" w:rsidRPr="009B60F3" w:rsidRDefault="009E6126" w:rsidP="00197179">
      <w:pPr>
        <w:spacing w:line="240" w:lineRule="auto"/>
        <w:rPr>
          <w:rFonts w:ascii="Times New Roman" w:hAnsi="Times New Roman" w:cs="Times New Roman"/>
          <w:sz w:val="24"/>
          <w:szCs w:val="24"/>
          <w:highlight w:val="cyan"/>
        </w:rPr>
      </w:pPr>
      <w:r w:rsidRPr="009B60F3">
        <w:rPr>
          <w:rFonts w:ascii="Times New Roman" w:hAnsi="Times New Roman" w:cs="Times New Roman"/>
          <w:sz w:val="24"/>
          <w:szCs w:val="24"/>
          <w:highlight w:val="cyan"/>
        </w:rPr>
        <w:t>5. Write the formula to calculate affinity matrix?</w:t>
      </w:r>
    </w:p>
    <w:p w:rsidR="009E6126" w:rsidRPr="00037D62" w:rsidRDefault="009E6126" w:rsidP="00197179">
      <w:pPr>
        <w:spacing w:line="240" w:lineRule="auto"/>
        <w:rPr>
          <w:rFonts w:ascii="Times New Roman" w:hAnsi="Times New Roman" w:cs="Times New Roman"/>
          <w:sz w:val="24"/>
          <w:szCs w:val="24"/>
        </w:rPr>
      </w:pPr>
      <w:r w:rsidRPr="00116D67">
        <w:rPr>
          <w:rFonts w:ascii="Times New Roman" w:hAnsi="Times New Roman" w:cs="Times New Roman"/>
          <w:sz w:val="24"/>
          <w:szCs w:val="24"/>
          <w:highlight w:val="cyan"/>
        </w:rPr>
        <w:t>6. Explain (A1, D2, H1) (A1, D0, H1) architectures of DBMS.</w:t>
      </w:r>
    </w:p>
    <w:p w:rsidR="009E6126" w:rsidRPr="003919F1" w:rsidRDefault="009E6126" w:rsidP="00197179">
      <w:pPr>
        <w:spacing w:line="240" w:lineRule="auto"/>
        <w:rPr>
          <w:rFonts w:ascii="Times New Roman" w:hAnsi="Times New Roman" w:cs="Times New Roman"/>
          <w:sz w:val="24"/>
          <w:szCs w:val="24"/>
          <w:highlight w:val="cyan"/>
        </w:rPr>
      </w:pPr>
      <w:r w:rsidRPr="003919F1">
        <w:rPr>
          <w:rFonts w:ascii="Times New Roman" w:hAnsi="Times New Roman" w:cs="Times New Roman"/>
          <w:sz w:val="24"/>
          <w:szCs w:val="24"/>
          <w:highlight w:val="cyan"/>
        </w:rPr>
        <w:t>7. What is autonomy? What are its types? How it's classified?</w:t>
      </w:r>
    </w:p>
    <w:p w:rsidR="009E6126" w:rsidRPr="00037D62" w:rsidRDefault="009E6126" w:rsidP="00197179">
      <w:pPr>
        <w:spacing w:line="240" w:lineRule="auto"/>
        <w:rPr>
          <w:rFonts w:ascii="Times New Roman" w:hAnsi="Times New Roman" w:cs="Times New Roman"/>
          <w:sz w:val="24"/>
          <w:szCs w:val="24"/>
        </w:rPr>
      </w:pPr>
      <w:r w:rsidRPr="00AE06E7">
        <w:rPr>
          <w:rFonts w:ascii="Times New Roman" w:hAnsi="Times New Roman" w:cs="Times New Roman"/>
          <w:sz w:val="24"/>
          <w:szCs w:val="24"/>
          <w:highlight w:val="cyan"/>
        </w:rPr>
        <w:t xml:space="preserve">8. Write a note on fragmentation. Its </w:t>
      </w:r>
      <w:r w:rsidRPr="004922E0">
        <w:rPr>
          <w:rFonts w:ascii="Times New Roman" w:hAnsi="Times New Roman" w:cs="Times New Roman"/>
          <w:sz w:val="24"/>
          <w:szCs w:val="24"/>
          <w:highlight w:val="cyan"/>
        </w:rPr>
        <w:t>advantages and disadvantages.</w:t>
      </w:r>
    </w:p>
    <w:p w:rsidR="009E6126" w:rsidRPr="00037D62" w:rsidRDefault="009E6126" w:rsidP="0018550A">
      <w:pPr>
        <w:tabs>
          <w:tab w:val="left" w:pos="4020"/>
        </w:tabs>
        <w:spacing w:line="240" w:lineRule="auto"/>
        <w:rPr>
          <w:rFonts w:ascii="Times New Roman" w:hAnsi="Times New Roman" w:cs="Times New Roman"/>
          <w:sz w:val="24"/>
          <w:szCs w:val="24"/>
        </w:rPr>
      </w:pPr>
      <w:r w:rsidRPr="00CA2689">
        <w:rPr>
          <w:rFonts w:ascii="Times New Roman" w:hAnsi="Times New Roman" w:cs="Times New Roman"/>
          <w:sz w:val="24"/>
          <w:szCs w:val="24"/>
          <w:highlight w:val="cyan"/>
        </w:rPr>
        <w:t>9. To make affinity matrix (10 marks)</w:t>
      </w:r>
      <w:r w:rsidR="0018550A">
        <w:rPr>
          <w:rFonts w:ascii="Times New Roman" w:hAnsi="Times New Roman" w:cs="Times New Roman"/>
          <w:sz w:val="24"/>
          <w:szCs w:val="24"/>
        </w:rPr>
        <w:tab/>
      </w:r>
    </w:p>
    <w:p w:rsidR="00CC47DD" w:rsidRPr="00037D62" w:rsidRDefault="009E6126" w:rsidP="00197179">
      <w:pPr>
        <w:spacing w:line="240" w:lineRule="auto"/>
        <w:rPr>
          <w:rFonts w:ascii="Times New Roman" w:hAnsi="Times New Roman" w:cs="Times New Roman"/>
          <w:sz w:val="24"/>
          <w:szCs w:val="24"/>
        </w:rPr>
      </w:pPr>
      <w:r w:rsidRPr="0082472E">
        <w:rPr>
          <w:rFonts w:ascii="Times New Roman" w:hAnsi="Times New Roman" w:cs="Times New Roman"/>
          <w:sz w:val="24"/>
          <w:szCs w:val="24"/>
          <w:highlight w:val="cyan"/>
        </w:rPr>
        <w:t>10. To make affinity matrix. Describe the contribution of moving attribute A4 between A1 and A2.</w:t>
      </w:r>
    </w:p>
    <w:p w:rsidR="009E6126" w:rsidRPr="00713E40" w:rsidRDefault="009E6126" w:rsidP="00197179">
      <w:pPr>
        <w:spacing w:line="240" w:lineRule="auto"/>
        <w:rPr>
          <w:rFonts w:ascii="Times New Roman" w:hAnsi="Times New Roman" w:cs="Times New Roman"/>
          <w:sz w:val="24"/>
          <w:szCs w:val="24"/>
          <w:highlight w:val="cyan"/>
        </w:rPr>
      </w:pPr>
      <w:r w:rsidRPr="00713E40">
        <w:rPr>
          <w:rFonts w:ascii="Times New Roman" w:hAnsi="Times New Roman" w:cs="Times New Roman"/>
          <w:sz w:val="24"/>
          <w:szCs w:val="24"/>
          <w:highlight w:val="cyan"/>
        </w:rPr>
        <w:t>11. Attribute Usage Matrix for given queries</w:t>
      </w:r>
    </w:p>
    <w:p w:rsidR="009E6126" w:rsidRDefault="00197179" w:rsidP="00197179">
      <w:pPr>
        <w:spacing w:line="240" w:lineRule="auto"/>
        <w:rPr>
          <w:rFonts w:ascii="Times New Roman" w:hAnsi="Times New Roman" w:cs="Times New Roman"/>
          <w:sz w:val="24"/>
          <w:szCs w:val="24"/>
        </w:rPr>
      </w:pPr>
      <w:r w:rsidRPr="002B5333">
        <w:rPr>
          <w:rFonts w:ascii="Times New Roman" w:hAnsi="Times New Roman" w:cs="Times New Roman"/>
          <w:sz w:val="24"/>
          <w:szCs w:val="24"/>
          <w:highlight w:val="cyan"/>
        </w:rPr>
        <w:t>12</w:t>
      </w:r>
      <w:r w:rsidR="009E6126" w:rsidRPr="002B5333">
        <w:rPr>
          <w:rFonts w:ascii="Times New Roman" w:hAnsi="Times New Roman" w:cs="Times New Roman"/>
          <w:sz w:val="24"/>
          <w:szCs w:val="24"/>
          <w:highlight w:val="cyan"/>
        </w:rPr>
        <w:t>. Components of DDBMS</w:t>
      </w:r>
    </w:p>
    <w:p w:rsidR="00236E60" w:rsidRPr="0042162C" w:rsidRDefault="00236E60" w:rsidP="00236E60">
      <w:pPr>
        <w:tabs>
          <w:tab w:val="right" w:pos="3060"/>
        </w:tabs>
        <w:ind w:left="180"/>
        <w:rPr>
          <w:rFonts w:ascii="Times New Roman" w:hAnsi="Times New Roman" w:cs="Times New Roman"/>
          <w:b/>
          <w:bCs/>
          <w:sz w:val="24"/>
          <w:szCs w:val="24"/>
          <w:rtl/>
          <w:lang w:bidi="ar-IQ"/>
        </w:rPr>
      </w:pPr>
      <w:r w:rsidRPr="0042162C">
        <w:rPr>
          <w:rFonts w:ascii="Times New Roman" w:hAnsi="Times New Roman" w:cs="Times New Roman"/>
          <w:b/>
          <w:bCs/>
          <w:sz w:val="24"/>
          <w:szCs w:val="24"/>
          <w:lang w:bidi="ar-IQ"/>
        </w:rPr>
        <w:t>DDBMS components</w:t>
      </w:r>
    </w:p>
    <w:p w:rsidR="00236E60" w:rsidRPr="0042162C" w:rsidRDefault="00236E60" w:rsidP="00236E60">
      <w:pPr>
        <w:rPr>
          <w:rFonts w:ascii="Times New Roman" w:hAnsi="Times New Roman" w:cs="Times New Roman"/>
          <w:sz w:val="24"/>
          <w:szCs w:val="24"/>
          <w:lang w:bidi="ar-IQ"/>
        </w:rPr>
      </w:pPr>
      <w:r w:rsidRPr="0042162C">
        <w:rPr>
          <w:rFonts w:ascii="Times New Roman" w:hAnsi="Times New Roman" w:cs="Times New Roman"/>
          <w:sz w:val="24"/>
          <w:szCs w:val="24"/>
          <w:rtl/>
          <w:lang w:bidi="ar-IQ"/>
        </w:rPr>
        <w:t xml:space="preserve"> </w:t>
      </w:r>
      <w:r w:rsidRPr="0042162C">
        <w:rPr>
          <w:rFonts w:ascii="Times New Roman" w:hAnsi="Times New Roman" w:cs="Times New Roman"/>
          <w:b/>
          <w:bCs/>
          <w:sz w:val="24"/>
          <w:szCs w:val="24"/>
          <w:rtl/>
          <w:lang w:bidi="ar-IQ"/>
        </w:rPr>
        <w:t>•</w:t>
      </w:r>
      <w:r w:rsidRPr="0042162C">
        <w:rPr>
          <w:rFonts w:ascii="Times New Roman" w:hAnsi="Times New Roman" w:cs="Times New Roman"/>
          <w:sz w:val="24"/>
          <w:szCs w:val="24"/>
          <w:rtl/>
          <w:lang w:bidi="ar-IQ"/>
        </w:rPr>
        <w:t xml:space="preserve"> </w:t>
      </w:r>
      <w:r w:rsidRPr="0042162C">
        <w:rPr>
          <w:rFonts w:ascii="Times New Roman" w:hAnsi="Times New Roman" w:cs="Times New Roman"/>
          <w:sz w:val="24"/>
          <w:szCs w:val="24"/>
          <w:lang w:bidi="ar-IQ"/>
        </w:rPr>
        <w:t>Computer workstations (sites or nodes) that form the network system</w:t>
      </w:r>
      <w:r w:rsidRPr="0042162C">
        <w:rPr>
          <w:rFonts w:ascii="Times New Roman" w:hAnsi="Times New Roman" w:cs="Times New Roman"/>
          <w:sz w:val="24"/>
          <w:szCs w:val="24"/>
          <w:rtl/>
          <w:lang w:bidi="ar-IQ"/>
        </w:rPr>
        <w:t>.</w:t>
      </w:r>
    </w:p>
    <w:p w:rsidR="00236E60" w:rsidRPr="0042162C" w:rsidRDefault="00236E60" w:rsidP="00236E60">
      <w:pPr>
        <w:ind w:right="-720"/>
        <w:rPr>
          <w:rFonts w:ascii="Times New Roman" w:hAnsi="Times New Roman" w:cs="Times New Roman"/>
          <w:sz w:val="24"/>
          <w:szCs w:val="24"/>
          <w:lang w:bidi="ar-IQ"/>
        </w:rPr>
      </w:pPr>
      <w:r w:rsidRPr="0042162C">
        <w:rPr>
          <w:rFonts w:ascii="Times New Roman" w:hAnsi="Times New Roman" w:cs="Times New Roman"/>
          <w:sz w:val="24"/>
          <w:szCs w:val="24"/>
          <w:rtl/>
          <w:lang w:bidi="ar-IQ"/>
        </w:rPr>
        <w:t xml:space="preserve"> • </w:t>
      </w:r>
      <w:r w:rsidRPr="0042162C">
        <w:rPr>
          <w:rFonts w:ascii="Times New Roman" w:hAnsi="Times New Roman" w:cs="Times New Roman"/>
          <w:sz w:val="24"/>
          <w:szCs w:val="24"/>
          <w:lang w:bidi="ar-IQ"/>
        </w:rPr>
        <w:t xml:space="preserve">Network hardware and software components that reside in each </w:t>
      </w:r>
    </w:p>
    <w:p w:rsidR="00236E60" w:rsidRPr="0042162C" w:rsidRDefault="00236E60" w:rsidP="00236E60">
      <w:pPr>
        <w:ind w:right="-720"/>
        <w:rPr>
          <w:rFonts w:ascii="Times New Roman" w:hAnsi="Times New Roman" w:cs="Times New Roman"/>
          <w:sz w:val="24"/>
          <w:szCs w:val="24"/>
          <w:rtl/>
          <w:lang w:bidi="ar-IQ"/>
        </w:rPr>
      </w:pPr>
      <w:r w:rsidRPr="0042162C">
        <w:rPr>
          <w:rFonts w:ascii="Times New Roman" w:hAnsi="Times New Roman" w:cs="Times New Roman"/>
          <w:sz w:val="24"/>
          <w:szCs w:val="24"/>
          <w:lang w:bidi="ar-IQ"/>
        </w:rPr>
        <w:t xml:space="preserve">   </w:t>
      </w:r>
      <w:proofErr w:type="gramStart"/>
      <w:r w:rsidRPr="0042162C">
        <w:rPr>
          <w:rFonts w:ascii="Times New Roman" w:hAnsi="Times New Roman" w:cs="Times New Roman"/>
          <w:sz w:val="24"/>
          <w:szCs w:val="24"/>
          <w:lang w:bidi="ar-IQ"/>
        </w:rPr>
        <w:t>workstation</w:t>
      </w:r>
      <w:proofErr w:type="gramEnd"/>
      <w:r w:rsidRPr="0042162C">
        <w:rPr>
          <w:rFonts w:ascii="Times New Roman" w:hAnsi="Times New Roman" w:cs="Times New Roman"/>
          <w:sz w:val="24"/>
          <w:szCs w:val="24"/>
          <w:rtl/>
          <w:lang w:bidi="ar-IQ"/>
        </w:rPr>
        <w:t>.</w:t>
      </w:r>
    </w:p>
    <w:p w:rsidR="00236E60" w:rsidRPr="0042162C" w:rsidRDefault="00236E60" w:rsidP="00236E60">
      <w:pPr>
        <w:rPr>
          <w:rFonts w:ascii="Times New Roman" w:hAnsi="Times New Roman" w:cs="Times New Roman"/>
          <w:sz w:val="24"/>
          <w:szCs w:val="24"/>
          <w:lang w:bidi="ar-IQ"/>
        </w:rPr>
      </w:pPr>
      <w:r w:rsidRPr="0042162C">
        <w:rPr>
          <w:rFonts w:ascii="Times New Roman" w:hAnsi="Times New Roman" w:cs="Times New Roman"/>
          <w:sz w:val="24"/>
          <w:szCs w:val="24"/>
          <w:rtl/>
          <w:lang w:bidi="ar-IQ"/>
        </w:rPr>
        <w:t xml:space="preserve"> • </w:t>
      </w:r>
      <w:r w:rsidRPr="0042162C">
        <w:rPr>
          <w:rFonts w:ascii="Times New Roman" w:hAnsi="Times New Roman" w:cs="Times New Roman"/>
          <w:sz w:val="24"/>
          <w:szCs w:val="24"/>
          <w:lang w:bidi="ar-IQ"/>
        </w:rPr>
        <w:t>Communications media that carry the data from one workstation to</w:t>
      </w:r>
    </w:p>
    <w:p w:rsidR="00236E60" w:rsidRPr="0042162C" w:rsidRDefault="00236E60" w:rsidP="00236E60">
      <w:pPr>
        <w:rPr>
          <w:rFonts w:ascii="Times New Roman" w:hAnsi="Times New Roman" w:cs="Times New Roman"/>
          <w:sz w:val="24"/>
          <w:szCs w:val="24"/>
          <w:rtl/>
          <w:lang w:bidi="ar-IQ"/>
        </w:rPr>
      </w:pPr>
      <w:r w:rsidRPr="0042162C">
        <w:rPr>
          <w:rFonts w:ascii="Times New Roman" w:hAnsi="Times New Roman" w:cs="Times New Roman"/>
          <w:sz w:val="24"/>
          <w:szCs w:val="24"/>
          <w:lang w:bidi="ar-IQ"/>
        </w:rPr>
        <w:t xml:space="preserve">   </w:t>
      </w:r>
      <w:proofErr w:type="gramStart"/>
      <w:r w:rsidRPr="0042162C">
        <w:rPr>
          <w:rFonts w:ascii="Times New Roman" w:hAnsi="Times New Roman" w:cs="Times New Roman"/>
          <w:sz w:val="24"/>
          <w:szCs w:val="24"/>
          <w:lang w:bidi="ar-IQ"/>
        </w:rPr>
        <w:t>another</w:t>
      </w:r>
      <w:proofErr w:type="gramEnd"/>
      <w:r w:rsidRPr="0042162C">
        <w:rPr>
          <w:rFonts w:ascii="Times New Roman" w:hAnsi="Times New Roman" w:cs="Times New Roman"/>
          <w:sz w:val="24"/>
          <w:szCs w:val="24"/>
          <w:lang w:bidi="ar-IQ"/>
        </w:rPr>
        <w:t xml:space="preserve">. </w:t>
      </w:r>
    </w:p>
    <w:p w:rsidR="00236E60" w:rsidRPr="0042162C" w:rsidRDefault="00236E60" w:rsidP="00236E60">
      <w:pPr>
        <w:rPr>
          <w:rFonts w:ascii="Times New Roman" w:hAnsi="Times New Roman" w:cs="Times New Roman"/>
          <w:sz w:val="24"/>
          <w:szCs w:val="24"/>
          <w:lang w:bidi="ar-IQ"/>
        </w:rPr>
      </w:pPr>
      <w:r w:rsidRPr="0042162C">
        <w:rPr>
          <w:rFonts w:ascii="Times New Roman" w:hAnsi="Times New Roman" w:cs="Times New Roman"/>
          <w:sz w:val="24"/>
          <w:szCs w:val="24"/>
          <w:rtl/>
          <w:lang w:bidi="ar-IQ"/>
        </w:rPr>
        <w:t xml:space="preserve">• </w:t>
      </w:r>
      <w:r w:rsidRPr="0042162C">
        <w:rPr>
          <w:rFonts w:ascii="Times New Roman" w:hAnsi="Times New Roman" w:cs="Times New Roman"/>
          <w:sz w:val="24"/>
          <w:szCs w:val="24"/>
          <w:lang w:bidi="ar-IQ"/>
        </w:rPr>
        <w:t xml:space="preserve"> The </w:t>
      </w:r>
      <w:r w:rsidRPr="0042162C">
        <w:rPr>
          <w:rFonts w:ascii="Times New Roman" w:hAnsi="Times New Roman" w:cs="Times New Roman"/>
          <w:b/>
          <w:bCs/>
          <w:sz w:val="24"/>
          <w:szCs w:val="24"/>
          <w:lang w:bidi="ar-IQ"/>
        </w:rPr>
        <w:t>transaction processor</w:t>
      </w:r>
      <w:r w:rsidRPr="0042162C">
        <w:rPr>
          <w:rFonts w:ascii="Times New Roman" w:hAnsi="Times New Roman" w:cs="Times New Roman"/>
          <w:sz w:val="24"/>
          <w:szCs w:val="24"/>
          <w:lang w:bidi="ar-IQ"/>
        </w:rPr>
        <w:t xml:space="preserve"> (</w:t>
      </w:r>
      <w:r w:rsidRPr="0042162C">
        <w:rPr>
          <w:rFonts w:ascii="Times New Roman" w:hAnsi="Times New Roman" w:cs="Times New Roman"/>
          <w:b/>
          <w:bCs/>
          <w:sz w:val="24"/>
          <w:szCs w:val="24"/>
          <w:lang w:bidi="ar-IQ"/>
        </w:rPr>
        <w:t>TP</w:t>
      </w:r>
      <w:r w:rsidRPr="0042162C">
        <w:rPr>
          <w:rFonts w:ascii="Times New Roman" w:hAnsi="Times New Roman" w:cs="Times New Roman"/>
          <w:sz w:val="24"/>
          <w:szCs w:val="24"/>
          <w:lang w:bidi="ar-IQ"/>
        </w:rPr>
        <w:t>), which is the software component</w:t>
      </w:r>
    </w:p>
    <w:p w:rsidR="00236E60" w:rsidRPr="0042162C" w:rsidRDefault="00236E60" w:rsidP="00236E60">
      <w:pPr>
        <w:ind w:right="-334"/>
        <w:rPr>
          <w:rFonts w:ascii="Times New Roman" w:hAnsi="Times New Roman" w:cs="Times New Roman"/>
          <w:sz w:val="24"/>
          <w:szCs w:val="24"/>
          <w:lang w:bidi="ar-IQ"/>
        </w:rPr>
      </w:pPr>
      <w:r w:rsidRPr="0042162C">
        <w:rPr>
          <w:rFonts w:ascii="Times New Roman" w:hAnsi="Times New Roman" w:cs="Times New Roman"/>
          <w:sz w:val="24"/>
          <w:szCs w:val="24"/>
          <w:lang w:bidi="ar-IQ"/>
        </w:rPr>
        <w:t xml:space="preserve">   </w:t>
      </w:r>
      <w:proofErr w:type="gramStart"/>
      <w:r w:rsidRPr="0042162C">
        <w:rPr>
          <w:rFonts w:ascii="Times New Roman" w:hAnsi="Times New Roman" w:cs="Times New Roman"/>
          <w:sz w:val="24"/>
          <w:szCs w:val="24"/>
          <w:lang w:bidi="ar-IQ"/>
        </w:rPr>
        <w:t>found</w:t>
      </w:r>
      <w:proofErr w:type="gramEnd"/>
      <w:r w:rsidRPr="0042162C">
        <w:rPr>
          <w:rFonts w:ascii="Times New Roman" w:hAnsi="Times New Roman" w:cs="Times New Roman"/>
          <w:sz w:val="24"/>
          <w:szCs w:val="24"/>
          <w:lang w:bidi="ar-IQ"/>
        </w:rPr>
        <w:t xml:space="preserve"> in each computer that requests data. The transaction processor</w:t>
      </w:r>
    </w:p>
    <w:p w:rsidR="00236E60" w:rsidRPr="0042162C" w:rsidRDefault="00236E60" w:rsidP="00236E60">
      <w:pPr>
        <w:ind w:right="-334"/>
        <w:rPr>
          <w:rFonts w:ascii="Times New Roman" w:hAnsi="Times New Roman" w:cs="Times New Roman"/>
          <w:sz w:val="24"/>
          <w:szCs w:val="24"/>
          <w:lang w:bidi="ar-IQ"/>
        </w:rPr>
      </w:pPr>
      <w:r w:rsidRPr="0042162C">
        <w:rPr>
          <w:rFonts w:ascii="Times New Roman" w:hAnsi="Times New Roman" w:cs="Times New Roman"/>
          <w:sz w:val="24"/>
          <w:szCs w:val="24"/>
          <w:lang w:bidi="ar-IQ"/>
        </w:rPr>
        <w:t xml:space="preserve">   </w:t>
      </w:r>
      <w:proofErr w:type="gramStart"/>
      <w:r w:rsidRPr="0042162C">
        <w:rPr>
          <w:rFonts w:ascii="Times New Roman" w:hAnsi="Times New Roman" w:cs="Times New Roman"/>
          <w:sz w:val="24"/>
          <w:szCs w:val="24"/>
          <w:lang w:bidi="ar-IQ"/>
        </w:rPr>
        <w:t>receives</w:t>
      </w:r>
      <w:proofErr w:type="gramEnd"/>
      <w:r w:rsidRPr="0042162C">
        <w:rPr>
          <w:rFonts w:ascii="Times New Roman" w:hAnsi="Times New Roman" w:cs="Times New Roman"/>
          <w:sz w:val="24"/>
          <w:szCs w:val="24"/>
          <w:lang w:bidi="ar-IQ"/>
        </w:rPr>
        <w:t xml:space="preserve"> and processes the application’s data requests (remote and local).</w:t>
      </w:r>
    </w:p>
    <w:p w:rsidR="00236E60" w:rsidRPr="0042162C" w:rsidRDefault="00236E60" w:rsidP="00236E60">
      <w:pPr>
        <w:ind w:right="-334"/>
        <w:rPr>
          <w:rFonts w:ascii="Times New Roman" w:hAnsi="Times New Roman" w:cs="Times New Roman"/>
          <w:sz w:val="24"/>
          <w:szCs w:val="24"/>
          <w:lang w:bidi="ar-IQ"/>
        </w:rPr>
      </w:pPr>
      <w:r w:rsidRPr="0042162C">
        <w:rPr>
          <w:rFonts w:ascii="Times New Roman" w:hAnsi="Times New Roman" w:cs="Times New Roman"/>
          <w:sz w:val="24"/>
          <w:szCs w:val="24"/>
          <w:lang w:bidi="ar-IQ"/>
        </w:rPr>
        <w:t xml:space="preserve">   The TP is also known as the </w:t>
      </w:r>
      <w:r w:rsidRPr="0042162C">
        <w:rPr>
          <w:rFonts w:ascii="Times New Roman" w:hAnsi="Times New Roman" w:cs="Times New Roman"/>
          <w:b/>
          <w:bCs/>
          <w:sz w:val="24"/>
          <w:szCs w:val="24"/>
          <w:lang w:bidi="ar-IQ"/>
        </w:rPr>
        <w:t>application processor</w:t>
      </w:r>
      <w:r w:rsidRPr="0042162C">
        <w:rPr>
          <w:rFonts w:ascii="Times New Roman" w:hAnsi="Times New Roman" w:cs="Times New Roman"/>
          <w:sz w:val="24"/>
          <w:szCs w:val="24"/>
          <w:lang w:bidi="ar-IQ"/>
        </w:rPr>
        <w:t xml:space="preserve"> (</w:t>
      </w:r>
      <w:r w:rsidRPr="0042162C">
        <w:rPr>
          <w:rFonts w:ascii="Times New Roman" w:hAnsi="Times New Roman" w:cs="Times New Roman"/>
          <w:b/>
          <w:bCs/>
          <w:sz w:val="24"/>
          <w:szCs w:val="24"/>
          <w:lang w:bidi="ar-IQ"/>
        </w:rPr>
        <w:t>AP</w:t>
      </w:r>
      <w:r w:rsidRPr="0042162C">
        <w:rPr>
          <w:rFonts w:ascii="Times New Roman" w:hAnsi="Times New Roman" w:cs="Times New Roman"/>
          <w:sz w:val="24"/>
          <w:szCs w:val="24"/>
          <w:lang w:bidi="ar-IQ"/>
        </w:rPr>
        <w:t xml:space="preserve">) or the </w:t>
      </w:r>
    </w:p>
    <w:p w:rsidR="00236E60" w:rsidRPr="0042162C" w:rsidRDefault="00236E60" w:rsidP="00236E60">
      <w:pPr>
        <w:ind w:right="-334"/>
        <w:rPr>
          <w:rFonts w:ascii="Times New Roman" w:hAnsi="Times New Roman" w:cs="Times New Roman"/>
          <w:sz w:val="24"/>
          <w:szCs w:val="24"/>
          <w:lang w:bidi="ar-IQ"/>
        </w:rPr>
      </w:pPr>
      <w:r w:rsidRPr="0042162C">
        <w:rPr>
          <w:rFonts w:ascii="Times New Roman" w:hAnsi="Times New Roman" w:cs="Times New Roman"/>
          <w:b/>
          <w:bCs/>
          <w:sz w:val="24"/>
          <w:szCs w:val="24"/>
          <w:lang w:bidi="ar-IQ"/>
        </w:rPr>
        <w:t xml:space="preserve">   </w:t>
      </w:r>
      <w:proofErr w:type="gramStart"/>
      <w:r w:rsidRPr="0042162C">
        <w:rPr>
          <w:rFonts w:ascii="Times New Roman" w:hAnsi="Times New Roman" w:cs="Times New Roman"/>
          <w:b/>
          <w:bCs/>
          <w:sz w:val="24"/>
          <w:szCs w:val="24"/>
          <w:lang w:bidi="ar-IQ"/>
        </w:rPr>
        <w:t>transaction</w:t>
      </w:r>
      <w:proofErr w:type="gramEnd"/>
      <w:r w:rsidRPr="0042162C">
        <w:rPr>
          <w:rFonts w:ascii="Times New Roman" w:hAnsi="Times New Roman" w:cs="Times New Roman"/>
          <w:b/>
          <w:bCs/>
          <w:sz w:val="24"/>
          <w:szCs w:val="24"/>
          <w:lang w:bidi="ar-IQ"/>
        </w:rPr>
        <w:t xml:space="preserve"> manager</w:t>
      </w:r>
      <w:r w:rsidRPr="0042162C">
        <w:rPr>
          <w:rFonts w:ascii="Times New Roman" w:hAnsi="Times New Roman" w:cs="Times New Roman"/>
          <w:sz w:val="24"/>
          <w:szCs w:val="24"/>
          <w:lang w:bidi="ar-IQ"/>
        </w:rPr>
        <w:t xml:space="preserve"> (</w:t>
      </w:r>
      <w:r w:rsidRPr="0042162C">
        <w:rPr>
          <w:rFonts w:ascii="Times New Roman" w:hAnsi="Times New Roman" w:cs="Times New Roman"/>
          <w:b/>
          <w:bCs/>
          <w:sz w:val="24"/>
          <w:szCs w:val="24"/>
          <w:lang w:bidi="ar-IQ"/>
        </w:rPr>
        <w:t>TM</w:t>
      </w:r>
      <w:r w:rsidRPr="0042162C">
        <w:rPr>
          <w:rFonts w:ascii="Times New Roman" w:hAnsi="Times New Roman" w:cs="Times New Roman"/>
          <w:sz w:val="24"/>
          <w:szCs w:val="24"/>
          <w:lang w:bidi="ar-IQ"/>
        </w:rPr>
        <w:t>)</w:t>
      </w:r>
      <w:r w:rsidRPr="0042162C">
        <w:rPr>
          <w:rFonts w:ascii="Times New Roman" w:hAnsi="Times New Roman" w:cs="Times New Roman"/>
          <w:sz w:val="24"/>
          <w:szCs w:val="24"/>
          <w:rtl/>
          <w:lang w:bidi="ar-IQ"/>
        </w:rPr>
        <w:t>.</w:t>
      </w:r>
    </w:p>
    <w:p w:rsidR="00236E60" w:rsidRPr="0042162C" w:rsidRDefault="00236E60" w:rsidP="00236E60">
      <w:pPr>
        <w:rPr>
          <w:rFonts w:ascii="Times New Roman" w:hAnsi="Times New Roman" w:cs="Times New Roman"/>
          <w:sz w:val="24"/>
          <w:szCs w:val="24"/>
          <w:rtl/>
          <w:lang w:bidi="ar-IQ"/>
        </w:rPr>
      </w:pPr>
    </w:p>
    <w:p w:rsidR="00236E60" w:rsidRPr="0042162C" w:rsidRDefault="00236E60" w:rsidP="00236E60">
      <w:pPr>
        <w:rPr>
          <w:rFonts w:ascii="Times New Roman" w:hAnsi="Times New Roman" w:cs="Times New Roman"/>
          <w:sz w:val="24"/>
          <w:szCs w:val="24"/>
          <w:lang w:bidi="ar-IQ"/>
        </w:rPr>
      </w:pPr>
      <w:r w:rsidRPr="0042162C">
        <w:rPr>
          <w:rFonts w:ascii="Times New Roman" w:hAnsi="Times New Roman" w:cs="Times New Roman"/>
          <w:sz w:val="24"/>
          <w:szCs w:val="24"/>
          <w:rtl/>
          <w:lang w:bidi="ar-IQ"/>
        </w:rPr>
        <w:t xml:space="preserve"> • </w:t>
      </w:r>
      <w:r w:rsidRPr="0042162C">
        <w:rPr>
          <w:rFonts w:ascii="Times New Roman" w:hAnsi="Times New Roman" w:cs="Times New Roman"/>
          <w:sz w:val="24"/>
          <w:szCs w:val="24"/>
          <w:lang w:bidi="ar-IQ"/>
        </w:rPr>
        <w:t xml:space="preserve">The </w:t>
      </w:r>
      <w:r w:rsidRPr="0042162C">
        <w:rPr>
          <w:rFonts w:ascii="Times New Roman" w:hAnsi="Times New Roman" w:cs="Times New Roman"/>
          <w:b/>
          <w:bCs/>
          <w:sz w:val="24"/>
          <w:szCs w:val="24"/>
          <w:lang w:bidi="ar-IQ"/>
        </w:rPr>
        <w:t>data processor</w:t>
      </w:r>
      <w:r w:rsidRPr="0042162C">
        <w:rPr>
          <w:rFonts w:ascii="Times New Roman" w:hAnsi="Times New Roman" w:cs="Times New Roman"/>
          <w:sz w:val="24"/>
          <w:szCs w:val="24"/>
          <w:lang w:bidi="ar-IQ"/>
        </w:rPr>
        <w:t xml:space="preserve"> (</w:t>
      </w:r>
      <w:r w:rsidRPr="0042162C">
        <w:rPr>
          <w:rFonts w:ascii="Times New Roman" w:hAnsi="Times New Roman" w:cs="Times New Roman"/>
          <w:b/>
          <w:bCs/>
          <w:sz w:val="24"/>
          <w:szCs w:val="24"/>
          <w:lang w:bidi="ar-IQ"/>
        </w:rPr>
        <w:t>DP</w:t>
      </w:r>
      <w:r w:rsidRPr="0042162C">
        <w:rPr>
          <w:rFonts w:ascii="Times New Roman" w:hAnsi="Times New Roman" w:cs="Times New Roman"/>
          <w:sz w:val="24"/>
          <w:szCs w:val="24"/>
          <w:lang w:bidi="ar-IQ"/>
        </w:rPr>
        <w:t xml:space="preserve">). </w:t>
      </w:r>
      <w:proofErr w:type="gramStart"/>
      <w:r w:rsidRPr="0042162C">
        <w:rPr>
          <w:rFonts w:ascii="Times New Roman" w:hAnsi="Times New Roman" w:cs="Times New Roman"/>
          <w:sz w:val="24"/>
          <w:szCs w:val="24"/>
          <w:lang w:bidi="ar-IQ"/>
        </w:rPr>
        <w:t>which</w:t>
      </w:r>
      <w:proofErr w:type="gramEnd"/>
      <w:r w:rsidRPr="0042162C">
        <w:rPr>
          <w:rFonts w:ascii="Times New Roman" w:hAnsi="Times New Roman" w:cs="Times New Roman"/>
          <w:sz w:val="24"/>
          <w:szCs w:val="24"/>
          <w:lang w:bidi="ar-IQ"/>
        </w:rPr>
        <w:t xml:space="preserve"> is the software component residing</w:t>
      </w:r>
    </w:p>
    <w:p w:rsidR="00236E60" w:rsidRPr="0042162C" w:rsidRDefault="00236E60" w:rsidP="00236E60">
      <w:pPr>
        <w:rPr>
          <w:rFonts w:ascii="Times New Roman" w:hAnsi="Times New Roman" w:cs="Times New Roman"/>
          <w:sz w:val="24"/>
          <w:szCs w:val="24"/>
          <w:lang w:bidi="ar-IQ"/>
        </w:rPr>
      </w:pPr>
      <w:r w:rsidRPr="0042162C">
        <w:rPr>
          <w:rFonts w:ascii="Times New Roman" w:hAnsi="Times New Roman" w:cs="Times New Roman"/>
          <w:sz w:val="24"/>
          <w:szCs w:val="24"/>
          <w:lang w:bidi="ar-IQ"/>
        </w:rPr>
        <w:t xml:space="preserve">    On each computer that stores and retrieves data located at the site.</w:t>
      </w:r>
    </w:p>
    <w:p w:rsidR="00236E60" w:rsidRPr="0042162C" w:rsidRDefault="00236E60" w:rsidP="00236E60">
      <w:pPr>
        <w:rPr>
          <w:rFonts w:ascii="Times New Roman" w:hAnsi="Times New Roman" w:cs="Times New Roman"/>
          <w:sz w:val="24"/>
          <w:szCs w:val="24"/>
          <w:lang w:bidi="ar-IQ"/>
        </w:rPr>
      </w:pPr>
      <w:r w:rsidRPr="0042162C">
        <w:rPr>
          <w:rFonts w:ascii="Times New Roman" w:hAnsi="Times New Roman" w:cs="Times New Roman"/>
          <w:sz w:val="24"/>
          <w:szCs w:val="24"/>
          <w:lang w:bidi="ar-IQ"/>
        </w:rPr>
        <w:t xml:space="preserve">   The DP is also known as the </w:t>
      </w:r>
      <w:r w:rsidRPr="0042162C">
        <w:rPr>
          <w:rFonts w:ascii="Times New Roman" w:hAnsi="Times New Roman" w:cs="Times New Roman"/>
          <w:b/>
          <w:bCs/>
          <w:sz w:val="24"/>
          <w:szCs w:val="24"/>
          <w:lang w:bidi="ar-IQ"/>
        </w:rPr>
        <w:t>data manager</w:t>
      </w:r>
      <w:r w:rsidRPr="0042162C">
        <w:rPr>
          <w:rFonts w:ascii="Times New Roman" w:hAnsi="Times New Roman" w:cs="Times New Roman"/>
          <w:sz w:val="24"/>
          <w:szCs w:val="24"/>
          <w:lang w:bidi="ar-IQ"/>
        </w:rPr>
        <w:t xml:space="preserve"> (</w:t>
      </w:r>
      <w:r w:rsidRPr="0042162C">
        <w:rPr>
          <w:rFonts w:ascii="Times New Roman" w:hAnsi="Times New Roman" w:cs="Times New Roman"/>
          <w:b/>
          <w:bCs/>
          <w:sz w:val="24"/>
          <w:szCs w:val="24"/>
          <w:lang w:bidi="ar-IQ"/>
        </w:rPr>
        <w:t>DM</w:t>
      </w:r>
      <w:r w:rsidRPr="0042162C">
        <w:rPr>
          <w:rFonts w:ascii="Times New Roman" w:hAnsi="Times New Roman" w:cs="Times New Roman"/>
          <w:sz w:val="24"/>
          <w:szCs w:val="24"/>
          <w:lang w:bidi="ar-IQ"/>
        </w:rPr>
        <w:t xml:space="preserve">). A data processor </w:t>
      </w:r>
    </w:p>
    <w:p w:rsidR="00236E60" w:rsidRPr="0042162C" w:rsidRDefault="00236E60" w:rsidP="00236E60">
      <w:pPr>
        <w:rPr>
          <w:rFonts w:ascii="Times New Roman" w:hAnsi="Times New Roman" w:cs="Times New Roman"/>
          <w:sz w:val="24"/>
          <w:szCs w:val="24"/>
          <w:lang w:bidi="ar-IQ"/>
        </w:rPr>
      </w:pPr>
      <w:r w:rsidRPr="0042162C">
        <w:rPr>
          <w:rFonts w:ascii="Times New Roman" w:hAnsi="Times New Roman" w:cs="Times New Roman"/>
          <w:sz w:val="24"/>
          <w:szCs w:val="24"/>
          <w:lang w:bidi="ar-IQ"/>
        </w:rPr>
        <w:t xml:space="preserve">   </w:t>
      </w:r>
      <w:proofErr w:type="gramStart"/>
      <w:r w:rsidRPr="0042162C">
        <w:rPr>
          <w:rFonts w:ascii="Times New Roman" w:hAnsi="Times New Roman" w:cs="Times New Roman"/>
          <w:sz w:val="24"/>
          <w:szCs w:val="24"/>
          <w:lang w:bidi="ar-IQ"/>
        </w:rPr>
        <w:t>may</w:t>
      </w:r>
      <w:proofErr w:type="gramEnd"/>
      <w:r w:rsidRPr="0042162C">
        <w:rPr>
          <w:rFonts w:ascii="Times New Roman" w:hAnsi="Times New Roman" w:cs="Times New Roman"/>
          <w:sz w:val="24"/>
          <w:szCs w:val="24"/>
          <w:lang w:bidi="ar-IQ"/>
        </w:rPr>
        <w:t xml:space="preserve"> even be a centralized DBMS</w:t>
      </w:r>
      <w:r w:rsidRPr="0042162C">
        <w:rPr>
          <w:rFonts w:ascii="Times New Roman" w:hAnsi="Times New Roman" w:cs="Times New Roman"/>
          <w:sz w:val="24"/>
          <w:szCs w:val="24"/>
          <w:rtl/>
          <w:lang w:bidi="ar-IQ"/>
        </w:rPr>
        <w:t>.</w:t>
      </w:r>
    </w:p>
    <w:p w:rsidR="00236E60" w:rsidRPr="0042162C" w:rsidRDefault="00236E60" w:rsidP="00236E60">
      <w:pPr>
        <w:rPr>
          <w:rFonts w:ascii="Times New Roman" w:hAnsi="Times New Roman" w:cs="Times New Roman"/>
          <w:sz w:val="24"/>
          <w:szCs w:val="24"/>
          <w:lang w:bidi="ar-IQ"/>
        </w:rPr>
      </w:pPr>
    </w:p>
    <w:p w:rsidR="00236E60" w:rsidRDefault="00236E60" w:rsidP="00236E60">
      <w:pPr>
        <w:rPr>
          <w:sz w:val="28"/>
          <w:szCs w:val="28"/>
          <w:lang w:bidi="ar-IQ"/>
        </w:rPr>
      </w:pPr>
      <w:r>
        <w:rPr>
          <w:sz w:val="28"/>
          <w:szCs w:val="28"/>
          <w:lang w:bidi="ar-IQ"/>
        </w:rPr>
        <w:t xml:space="preserve">   </w:t>
      </w:r>
      <w:r>
        <w:rPr>
          <w:noProof/>
          <w:sz w:val="28"/>
          <w:szCs w:val="28"/>
        </w:rPr>
        <w:drawing>
          <wp:inline distT="0" distB="0" distL="0" distR="0">
            <wp:extent cx="5988685" cy="2520950"/>
            <wp:effectExtent l="19050" t="0" r="0" b="0"/>
            <wp:docPr id="2" name="Picture 1" descr="Picture 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046"/>
                    <pic:cNvPicPr>
                      <a:picLocks noChangeAspect="1" noChangeArrowheads="1"/>
                    </pic:cNvPicPr>
                  </pic:nvPicPr>
                  <pic:blipFill>
                    <a:blip r:embed="rId6"/>
                    <a:srcRect/>
                    <a:stretch>
                      <a:fillRect/>
                    </a:stretch>
                  </pic:blipFill>
                  <pic:spPr bwMode="auto">
                    <a:xfrm>
                      <a:off x="0" y="0"/>
                      <a:ext cx="5988685" cy="2520950"/>
                    </a:xfrm>
                    <a:prstGeom prst="rect">
                      <a:avLst/>
                    </a:prstGeom>
                    <a:noFill/>
                    <a:ln w="9525">
                      <a:noFill/>
                      <a:miter lim="800000"/>
                      <a:headEnd/>
                      <a:tailEnd/>
                    </a:ln>
                  </pic:spPr>
                </pic:pic>
              </a:graphicData>
            </a:graphic>
          </wp:inline>
        </w:drawing>
      </w:r>
    </w:p>
    <w:p w:rsidR="00236E60" w:rsidRDefault="00236E60" w:rsidP="00236E60">
      <w:pPr>
        <w:rPr>
          <w:sz w:val="28"/>
          <w:szCs w:val="28"/>
          <w:lang w:bidi="ar-IQ"/>
        </w:rPr>
      </w:pPr>
    </w:p>
    <w:p w:rsidR="00236E60" w:rsidRPr="0042162C" w:rsidRDefault="00236E60" w:rsidP="00236E60">
      <w:pPr>
        <w:rPr>
          <w:rFonts w:ascii="Times New Roman" w:hAnsi="Times New Roman" w:cs="Times New Roman"/>
          <w:sz w:val="24"/>
          <w:szCs w:val="24"/>
          <w:rtl/>
          <w:lang w:bidi="ar-IQ"/>
        </w:rPr>
      </w:pPr>
      <w:r w:rsidRPr="0042162C">
        <w:rPr>
          <w:rFonts w:ascii="Times New Roman" w:hAnsi="Times New Roman" w:cs="Times New Roman"/>
          <w:sz w:val="24"/>
          <w:szCs w:val="24"/>
          <w:lang w:bidi="ar-IQ"/>
        </w:rPr>
        <w:t>The protocols determine how the distributed database system will:</w:t>
      </w:r>
    </w:p>
    <w:p w:rsidR="00236E60" w:rsidRPr="0042162C" w:rsidRDefault="00236E60" w:rsidP="00236E60">
      <w:pPr>
        <w:rPr>
          <w:rFonts w:ascii="Times New Roman" w:hAnsi="Times New Roman" w:cs="Times New Roman"/>
          <w:sz w:val="24"/>
          <w:szCs w:val="24"/>
          <w:lang w:bidi="ar-IQ"/>
        </w:rPr>
      </w:pPr>
      <w:r w:rsidRPr="0042162C">
        <w:rPr>
          <w:rFonts w:ascii="Times New Roman" w:hAnsi="Times New Roman" w:cs="Times New Roman"/>
          <w:sz w:val="24"/>
          <w:szCs w:val="24"/>
          <w:lang w:bidi="ar-IQ"/>
        </w:rPr>
        <w:t xml:space="preserve">•   Interface with the network to transport data and commands between </w:t>
      </w:r>
    </w:p>
    <w:p w:rsidR="00236E60" w:rsidRPr="0042162C" w:rsidRDefault="00236E60" w:rsidP="00236E60">
      <w:pPr>
        <w:rPr>
          <w:rFonts w:ascii="Times New Roman" w:hAnsi="Times New Roman" w:cs="Times New Roman"/>
          <w:sz w:val="24"/>
          <w:szCs w:val="24"/>
          <w:rtl/>
          <w:lang w:bidi="ar-IQ"/>
        </w:rPr>
      </w:pPr>
      <w:r w:rsidRPr="0042162C">
        <w:rPr>
          <w:rFonts w:ascii="Times New Roman" w:hAnsi="Times New Roman" w:cs="Times New Roman"/>
          <w:sz w:val="24"/>
          <w:szCs w:val="24"/>
          <w:lang w:bidi="ar-IQ"/>
        </w:rPr>
        <w:t xml:space="preserve">    </w:t>
      </w:r>
      <w:proofErr w:type="gramStart"/>
      <w:r w:rsidRPr="0042162C">
        <w:rPr>
          <w:rFonts w:ascii="Times New Roman" w:hAnsi="Times New Roman" w:cs="Times New Roman"/>
          <w:sz w:val="24"/>
          <w:szCs w:val="24"/>
          <w:lang w:bidi="ar-IQ"/>
        </w:rPr>
        <w:t>data</w:t>
      </w:r>
      <w:proofErr w:type="gramEnd"/>
      <w:r w:rsidRPr="0042162C">
        <w:rPr>
          <w:rFonts w:ascii="Times New Roman" w:hAnsi="Times New Roman" w:cs="Times New Roman"/>
          <w:sz w:val="24"/>
          <w:szCs w:val="24"/>
          <w:lang w:bidi="ar-IQ"/>
        </w:rPr>
        <w:t xml:space="preserve"> processors (DPs) and transaction processors (TPs).</w:t>
      </w:r>
    </w:p>
    <w:p w:rsidR="00236E60" w:rsidRPr="0042162C" w:rsidRDefault="00236E60" w:rsidP="00236E60">
      <w:pPr>
        <w:rPr>
          <w:rFonts w:ascii="Times New Roman" w:hAnsi="Times New Roman" w:cs="Times New Roman"/>
          <w:sz w:val="24"/>
          <w:szCs w:val="24"/>
          <w:lang w:bidi="ar-IQ"/>
        </w:rPr>
      </w:pPr>
      <w:r w:rsidRPr="0042162C">
        <w:rPr>
          <w:rFonts w:ascii="Times New Roman" w:hAnsi="Times New Roman" w:cs="Times New Roman"/>
          <w:sz w:val="24"/>
          <w:szCs w:val="24"/>
          <w:lang w:bidi="ar-IQ"/>
        </w:rPr>
        <w:t>•   Synchronize all data received from DPs (TP side) and route retrieved</w:t>
      </w:r>
    </w:p>
    <w:p w:rsidR="00236E60" w:rsidRPr="0042162C" w:rsidRDefault="00236E60" w:rsidP="00236E60">
      <w:pPr>
        <w:rPr>
          <w:rFonts w:ascii="Times New Roman" w:hAnsi="Times New Roman" w:cs="Times New Roman"/>
          <w:sz w:val="24"/>
          <w:szCs w:val="24"/>
          <w:rtl/>
          <w:lang w:bidi="ar-IQ"/>
        </w:rPr>
      </w:pPr>
      <w:r w:rsidRPr="0042162C">
        <w:rPr>
          <w:rFonts w:ascii="Times New Roman" w:hAnsi="Times New Roman" w:cs="Times New Roman"/>
          <w:sz w:val="24"/>
          <w:szCs w:val="24"/>
          <w:lang w:bidi="ar-IQ"/>
        </w:rPr>
        <w:t xml:space="preserve">    </w:t>
      </w:r>
      <w:proofErr w:type="gramStart"/>
      <w:r w:rsidRPr="0042162C">
        <w:rPr>
          <w:rFonts w:ascii="Times New Roman" w:hAnsi="Times New Roman" w:cs="Times New Roman"/>
          <w:sz w:val="24"/>
          <w:szCs w:val="24"/>
          <w:lang w:bidi="ar-IQ"/>
        </w:rPr>
        <w:t>data</w:t>
      </w:r>
      <w:proofErr w:type="gramEnd"/>
      <w:r w:rsidRPr="0042162C">
        <w:rPr>
          <w:rFonts w:ascii="Times New Roman" w:hAnsi="Times New Roman" w:cs="Times New Roman"/>
          <w:sz w:val="24"/>
          <w:szCs w:val="24"/>
          <w:lang w:bidi="ar-IQ"/>
        </w:rPr>
        <w:t xml:space="preserve"> to the appropriate TPs (DP side).</w:t>
      </w:r>
    </w:p>
    <w:p w:rsidR="00236E60" w:rsidRPr="0042162C" w:rsidRDefault="00236E60" w:rsidP="00236E60">
      <w:pPr>
        <w:spacing w:line="240" w:lineRule="auto"/>
        <w:rPr>
          <w:rFonts w:ascii="Times New Roman" w:hAnsi="Times New Roman" w:cs="Times New Roman"/>
          <w:sz w:val="24"/>
          <w:szCs w:val="24"/>
        </w:rPr>
      </w:pPr>
      <w:r w:rsidRPr="0042162C">
        <w:rPr>
          <w:rFonts w:ascii="Times New Roman" w:hAnsi="Times New Roman" w:cs="Times New Roman"/>
          <w:sz w:val="24"/>
          <w:szCs w:val="24"/>
          <w:lang w:bidi="ar-IQ"/>
        </w:rPr>
        <w:t xml:space="preserve">•   Ensure common database functions in a distributed </w:t>
      </w:r>
      <w:proofErr w:type="gramStart"/>
      <w:r w:rsidRPr="0042162C">
        <w:rPr>
          <w:rFonts w:ascii="Times New Roman" w:hAnsi="Times New Roman" w:cs="Times New Roman"/>
          <w:sz w:val="24"/>
          <w:szCs w:val="24"/>
          <w:lang w:bidi="ar-IQ"/>
        </w:rPr>
        <w:t>system .</w:t>
      </w:r>
      <w:proofErr w:type="gramEnd"/>
    </w:p>
    <w:p w:rsidR="009E6126" w:rsidRPr="00037D62" w:rsidRDefault="00197179" w:rsidP="00197179">
      <w:pPr>
        <w:spacing w:line="240" w:lineRule="auto"/>
        <w:rPr>
          <w:rFonts w:ascii="Times New Roman" w:hAnsi="Times New Roman" w:cs="Times New Roman"/>
          <w:sz w:val="24"/>
          <w:szCs w:val="24"/>
        </w:rPr>
      </w:pPr>
      <w:r w:rsidRPr="00A36B32">
        <w:rPr>
          <w:rFonts w:ascii="Times New Roman" w:hAnsi="Times New Roman" w:cs="Times New Roman"/>
          <w:sz w:val="24"/>
          <w:szCs w:val="24"/>
          <w:highlight w:val="yellow"/>
        </w:rPr>
        <w:t>13</w:t>
      </w:r>
      <w:r w:rsidR="009E6126" w:rsidRPr="00A36B32">
        <w:rPr>
          <w:rFonts w:ascii="Times New Roman" w:hAnsi="Times New Roman" w:cs="Times New Roman"/>
          <w:sz w:val="24"/>
          <w:szCs w:val="24"/>
          <w:highlight w:val="yellow"/>
        </w:rPr>
        <w:t>. Working of DDBMS Components and their Interfacing</w:t>
      </w:r>
    </w:p>
    <w:p w:rsidR="009E6126" w:rsidRPr="00B61DF3" w:rsidRDefault="00197179" w:rsidP="00197179">
      <w:pPr>
        <w:spacing w:line="240" w:lineRule="auto"/>
        <w:rPr>
          <w:rFonts w:ascii="Times New Roman" w:hAnsi="Times New Roman" w:cs="Times New Roman"/>
          <w:sz w:val="24"/>
          <w:szCs w:val="24"/>
          <w:highlight w:val="cyan"/>
        </w:rPr>
      </w:pPr>
      <w:r w:rsidRPr="00B61DF3">
        <w:rPr>
          <w:rFonts w:ascii="Times New Roman" w:hAnsi="Times New Roman" w:cs="Times New Roman"/>
          <w:sz w:val="24"/>
          <w:szCs w:val="24"/>
          <w:highlight w:val="cyan"/>
        </w:rPr>
        <w:t>14</w:t>
      </w:r>
      <w:r w:rsidR="009E6126" w:rsidRPr="00B61DF3">
        <w:rPr>
          <w:rFonts w:ascii="Times New Roman" w:hAnsi="Times New Roman" w:cs="Times New Roman"/>
          <w:sz w:val="24"/>
          <w:szCs w:val="24"/>
          <w:highlight w:val="cyan"/>
        </w:rPr>
        <w:t xml:space="preserve"> Star and bus topology</w:t>
      </w:r>
    </w:p>
    <w:p w:rsidR="009B367C" w:rsidRPr="00034786" w:rsidRDefault="00197179" w:rsidP="00037D62">
      <w:pPr>
        <w:spacing w:after="120" w:line="360" w:lineRule="auto"/>
        <w:rPr>
          <w:rFonts w:ascii="Times New Roman" w:hAnsi="Times New Roman" w:cs="Times New Roman"/>
          <w:sz w:val="24"/>
          <w:szCs w:val="24"/>
          <w:highlight w:val="cyan"/>
        </w:rPr>
      </w:pPr>
      <w:r w:rsidRPr="00034786">
        <w:rPr>
          <w:rFonts w:ascii="Times New Roman" w:hAnsi="Times New Roman" w:cs="Times New Roman"/>
          <w:sz w:val="24"/>
          <w:szCs w:val="24"/>
          <w:highlight w:val="cyan"/>
        </w:rPr>
        <w:t>15</w:t>
      </w:r>
      <w:r w:rsidR="005B5898" w:rsidRPr="00034786">
        <w:rPr>
          <w:rFonts w:ascii="Times New Roman" w:hAnsi="Times New Roman" w:cs="Times New Roman"/>
          <w:sz w:val="24"/>
          <w:szCs w:val="24"/>
          <w:highlight w:val="cyan"/>
        </w:rPr>
        <w:t xml:space="preserve">. Global schema </w:t>
      </w:r>
      <w:proofErr w:type="spellStart"/>
      <w:r w:rsidR="005B5898" w:rsidRPr="00034786">
        <w:rPr>
          <w:rFonts w:ascii="Times New Roman" w:hAnsi="Times New Roman" w:cs="Times New Roman"/>
          <w:sz w:val="24"/>
          <w:szCs w:val="24"/>
          <w:highlight w:val="cyan"/>
        </w:rPr>
        <w:t>ki</w:t>
      </w:r>
      <w:proofErr w:type="spellEnd"/>
      <w:r w:rsidR="005B5898" w:rsidRPr="00034786">
        <w:rPr>
          <w:rFonts w:ascii="Times New Roman" w:hAnsi="Times New Roman" w:cs="Times New Roman"/>
          <w:sz w:val="24"/>
          <w:szCs w:val="24"/>
          <w:highlight w:val="cyan"/>
        </w:rPr>
        <w:t xml:space="preserve"> importance </w:t>
      </w:r>
      <w:r w:rsidRPr="00034786">
        <w:rPr>
          <w:rFonts w:ascii="Times New Roman" w:hAnsi="Times New Roman" w:cs="Times New Roman"/>
          <w:sz w:val="24"/>
          <w:szCs w:val="24"/>
          <w:highlight w:val="cyan"/>
        </w:rPr>
        <w:t>in DDBS</w:t>
      </w:r>
    </w:p>
    <w:p w:rsidR="009B367C" w:rsidRPr="009B367C" w:rsidRDefault="009B367C" w:rsidP="009B367C">
      <w:pPr>
        <w:shd w:val="clear" w:color="auto" w:fill="FFFFFF"/>
        <w:spacing w:before="120" w:after="120" w:line="312" w:lineRule="atLeast"/>
        <w:jc w:val="both"/>
        <w:outlineLvl w:val="2"/>
        <w:rPr>
          <w:rFonts w:ascii="Trebuchet MS" w:eastAsia="Times New Roman" w:hAnsi="Trebuchet MS" w:cs="Times New Roman"/>
          <w:b/>
          <w:bCs/>
          <w:color w:val="000000"/>
          <w:sz w:val="31"/>
          <w:szCs w:val="31"/>
        </w:rPr>
      </w:pPr>
      <w:r w:rsidRPr="009B367C">
        <w:rPr>
          <w:rFonts w:ascii="Georgia" w:eastAsia="Times New Roman" w:hAnsi="Georgia" w:cs="Times New Roman"/>
          <w:b/>
          <w:bCs/>
          <w:color w:val="000000"/>
          <w:sz w:val="24"/>
          <w:szCs w:val="24"/>
        </w:rPr>
        <w:t>Global Conceptual Schema</w:t>
      </w:r>
    </w:p>
    <w:p w:rsidR="009B367C" w:rsidRPr="009B367C" w:rsidRDefault="009B367C" w:rsidP="009B367C">
      <w:pPr>
        <w:shd w:val="clear" w:color="auto" w:fill="FFFFFF"/>
        <w:spacing w:before="120" w:after="120" w:line="240" w:lineRule="auto"/>
        <w:jc w:val="both"/>
        <w:rPr>
          <w:rFonts w:ascii="Trebuchet MS" w:eastAsia="Times New Roman" w:hAnsi="Trebuchet MS" w:cs="Times New Roman"/>
          <w:color w:val="000000"/>
          <w:sz w:val="14"/>
          <w:szCs w:val="14"/>
        </w:rPr>
      </w:pPr>
      <w:r w:rsidRPr="009B367C">
        <w:rPr>
          <w:rFonts w:ascii="Georgia" w:eastAsia="Times New Roman" w:hAnsi="Georgia" w:cs="Times New Roman"/>
          <w:color w:val="000000"/>
          <w:sz w:val="24"/>
          <w:szCs w:val="24"/>
        </w:rPr>
        <w:t>The global conceptual s</w:t>
      </w:r>
      <w:r w:rsidR="00D908BA">
        <w:rPr>
          <w:rFonts w:ascii="Georgia" w:eastAsia="Times New Roman" w:hAnsi="Georgia" w:cs="Times New Roman"/>
          <w:color w:val="000000"/>
          <w:sz w:val="24"/>
          <w:szCs w:val="24"/>
        </w:rPr>
        <w:t xml:space="preserve">chema is a logical description </w:t>
      </w:r>
      <w:r w:rsidRPr="009B367C">
        <w:rPr>
          <w:rFonts w:ascii="Georgia" w:eastAsia="Times New Roman" w:hAnsi="Georgia" w:cs="Times New Roman"/>
          <w:color w:val="000000"/>
          <w:sz w:val="24"/>
          <w:szCs w:val="24"/>
        </w:rPr>
        <w:t>of the whole database, as if it were not distributed. This level corresponds to the conceptual level of the ANSI-SPARC architecture and contains definitions of entities, relationships, constraints, security and integrity </w:t>
      </w:r>
      <w:hyperlink r:id="rId7" w:tgtFrame="_self" w:tooltip="information" w:history="1">
        <w:r w:rsidRPr="009B367C">
          <w:rPr>
            <w:rFonts w:ascii="Georgia" w:eastAsia="Times New Roman" w:hAnsi="Georgia" w:cs="Times New Roman"/>
            <w:color w:val="38A8D6"/>
            <w:sz w:val="24"/>
            <w:szCs w:val="24"/>
          </w:rPr>
          <w:t>information</w:t>
        </w:r>
      </w:hyperlink>
      <w:r w:rsidRPr="009B367C">
        <w:rPr>
          <w:rFonts w:ascii="Georgia" w:eastAsia="Times New Roman" w:hAnsi="Georgia" w:cs="Times New Roman"/>
          <w:color w:val="000000"/>
          <w:sz w:val="24"/>
          <w:szCs w:val="24"/>
        </w:rPr>
        <w:t>. It provides physical data independence· from the distributed environment. The global external schemas· provide logical data independence.</w:t>
      </w:r>
    </w:p>
    <w:p w:rsidR="00037D62" w:rsidRPr="00985C7A" w:rsidRDefault="00197179" w:rsidP="00037D62">
      <w:pPr>
        <w:spacing w:after="120" w:line="360" w:lineRule="auto"/>
        <w:rPr>
          <w:rFonts w:ascii="Times New Roman" w:hAnsi="Times New Roman" w:cs="Times New Roman"/>
          <w:sz w:val="24"/>
          <w:szCs w:val="24"/>
          <w:highlight w:val="cyan"/>
        </w:rPr>
      </w:pPr>
      <w:r w:rsidRPr="0018550A">
        <w:rPr>
          <w:rFonts w:ascii="Times New Roman" w:hAnsi="Times New Roman" w:cs="Times New Roman"/>
          <w:sz w:val="24"/>
          <w:szCs w:val="24"/>
          <w:highlight w:val="yellow"/>
        </w:rPr>
        <w:br/>
      </w:r>
      <w:r w:rsidRPr="00577954">
        <w:rPr>
          <w:rFonts w:ascii="Times New Roman" w:hAnsi="Times New Roman" w:cs="Times New Roman"/>
          <w:sz w:val="24"/>
          <w:szCs w:val="24"/>
          <w:highlight w:val="cyan"/>
        </w:rPr>
        <w:t>16. Rules for correctness.</w:t>
      </w:r>
      <w:r w:rsidRPr="0018550A">
        <w:rPr>
          <w:rFonts w:ascii="Times New Roman" w:hAnsi="Times New Roman" w:cs="Times New Roman"/>
          <w:sz w:val="24"/>
          <w:szCs w:val="24"/>
          <w:highlight w:val="yellow"/>
        </w:rPr>
        <w:br/>
      </w:r>
      <w:r w:rsidRPr="0003426C">
        <w:rPr>
          <w:rFonts w:ascii="Times New Roman" w:hAnsi="Times New Roman" w:cs="Times New Roman"/>
          <w:sz w:val="24"/>
          <w:szCs w:val="24"/>
          <w:highlight w:val="cyan"/>
        </w:rPr>
        <w:t>17</w:t>
      </w:r>
      <w:r w:rsidR="005B5898" w:rsidRPr="0003426C">
        <w:rPr>
          <w:rFonts w:ascii="Times New Roman" w:hAnsi="Times New Roman" w:cs="Times New Roman"/>
          <w:sz w:val="24"/>
          <w:szCs w:val="24"/>
          <w:highlight w:val="cyan"/>
        </w:rPr>
        <w:t xml:space="preserve">. </w:t>
      </w:r>
      <w:proofErr w:type="spellStart"/>
      <w:proofErr w:type="gramStart"/>
      <w:r w:rsidR="005B5898" w:rsidRPr="0003426C">
        <w:rPr>
          <w:rFonts w:ascii="Times New Roman" w:hAnsi="Times New Roman" w:cs="Times New Roman"/>
          <w:sz w:val="24"/>
          <w:szCs w:val="24"/>
          <w:highlight w:val="cyan"/>
        </w:rPr>
        <w:t>kia</w:t>
      </w:r>
      <w:proofErr w:type="spellEnd"/>
      <w:proofErr w:type="gramEnd"/>
      <w:r w:rsidR="005B5898" w:rsidRPr="0003426C">
        <w:rPr>
          <w:rFonts w:ascii="Times New Roman" w:hAnsi="Times New Roman" w:cs="Times New Roman"/>
          <w:sz w:val="24"/>
          <w:szCs w:val="24"/>
          <w:highlight w:val="cyan"/>
        </w:rPr>
        <w:t xml:space="preserve"> fragments DDBMS </w:t>
      </w:r>
      <w:proofErr w:type="spellStart"/>
      <w:r w:rsidR="005B5898" w:rsidRPr="0003426C">
        <w:rPr>
          <w:rFonts w:ascii="Times New Roman" w:hAnsi="Times New Roman" w:cs="Times New Roman"/>
          <w:sz w:val="24"/>
          <w:szCs w:val="24"/>
          <w:highlight w:val="cyan"/>
        </w:rPr>
        <w:t>k</w:t>
      </w:r>
      <w:r w:rsidRPr="0003426C">
        <w:rPr>
          <w:rFonts w:ascii="Times New Roman" w:hAnsi="Times New Roman" w:cs="Times New Roman"/>
          <w:sz w:val="24"/>
          <w:szCs w:val="24"/>
          <w:highlight w:val="cyan"/>
        </w:rPr>
        <w:t>i</w:t>
      </w:r>
      <w:proofErr w:type="spellEnd"/>
      <w:r w:rsidRPr="0003426C">
        <w:rPr>
          <w:rFonts w:ascii="Times New Roman" w:hAnsi="Times New Roman" w:cs="Times New Roman"/>
          <w:sz w:val="24"/>
          <w:szCs w:val="24"/>
          <w:highlight w:val="cyan"/>
        </w:rPr>
        <w:t xml:space="preserve"> semantic </w:t>
      </w:r>
      <w:proofErr w:type="spellStart"/>
      <w:r w:rsidRPr="0003426C">
        <w:rPr>
          <w:rFonts w:ascii="Times New Roman" w:hAnsi="Times New Roman" w:cs="Times New Roman"/>
          <w:sz w:val="24"/>
          <w:szCs w:val="24"/>
          <w:highlight w:val="cyan"/>
        </w:rPr>
        <w:t>ko</w:t>
      </w:r>
      <w:proofErr w:type="spellEnd"/>
      <w:r w:rsidRPr="0003426C">
        <w:rPr>
          <w:rFonts w:ascii="Times New Roman" w:hAnsi="Times New Roman" w:cs="Times New Roman"/>
          <w:sz w:val="24"/>
          <w:szCs w:val="24"/>
          <w:highlight w:val="cyan"/>
        </w:rPr>
        <w:t xml:space="preserve"> change </w:t>
      </w:r>
      <w:proofErr w:type="spellStart"/>
      <w:r w:rsidRPr="0003426C">
        <w:rPr>
          <w:rFonts w:ascii="Times New Roman" w:hAnsi="Times New Roman" w:cs="Times New Roman"/>
          <w:sz w:val="24"/>
          <w:szCs w:val="24"/>
          <w:highlight w:val="cyan"/>
        </w:rPr>
        <w:t>krtihy</w:t>
      </w:r>
      <w:proofErr w:type="spellEnd"/>
      <w:r w:rsidRPr="0003426C">
        <w:rPr>
          <w:rFonts w:ascii="Times New Roman" w:hAnsi="Times New Roman" w:cs="Times New Roman"/>
          <w:sz w:val="24"/>
          <w:szCs w:val="24"/>
          <w:highlight w:val="cyan"/>
        </w:rPr>
        <w:t>.</w:t>
      </w:r>
      <w:r w:rsidRPr="0003426C">
        <w:rPr>
          <w:rFonts w:ascii="Times New Roman" w:hAnsi="Times New Roman" w:cs="Times New Roman"/>
          <w:sz w:val="24"/>
          <w:szCs w:val="24"/>
          <w:highlight w:val="cyan"/>
        </w:rPr>
        <w:br/>
      </w:r>
      <w:r w:rsidR="00F639E6" w:rsidRPr="00985C7A">
        <w:rPr>
          <w:rFonts w:ascii="Times New Roman" w:hAnsi="Times New Roman" w:cs="Times New Roman"/>
          <w:sz w:val="24"/>
          <w:szCs w:val="24"/>
          <w:highlight w:val="cyan"/>
        </w:rPr>
        <w:lastRenderedPageBreak/>
        <w:t>18</w:t>
      </w:r>
      <w:r w:rsidR="005B5898" w:rsidRPr="00985C7A">
        <w:rPr>
          <w:rFonts w:ascii="Times New Roman" w:hAnsi="Times New Roman" w:cs="Times New Roman"/>
          <w:sz w:val="24"/>
          <w:szCs w:val="24"/>
          <w:highlight w:val="cyan"/>
        </w:rPr>
        <w:t xml:space="preserve">. Table </w:t>
      </w:r>
      <w:proofErr w:type="spellStart"/>
      <w:r w:rsidR="005B5898" w:rsidRPr="00985C7A">
        <w:rPr>
          <w:rFonts w:ascii="Times New Roman" w:hAnsi="Times New Roman" w:cs="Times New Roman"/>
          <w:sz w:val="24"/>
          <w:szCs w:val="24"/>
          <w:highlight w:val="cyan"/>
        </w:rPr>
        <w:t>thausy</w:t>
      </w:r>
      <w:proofErr w:type="spellEnd"/>
      <w:r w:rsidR="005B5898" w:rsidRPr="00985C7A">
        <w:rPr>
          <w:rFonts w:ascii="Times New Roman" w:hAnsi="Times New Roman" w:cs="Times New Roman"/>
          <w:sz w:val="24"/>
          <w:szCs w:val="24"/>
          <w:highlight w:val="cyan"/>
        </w:rPr>
        <w:t xml:space="preserve"> 2</w:t>
      </w:r>
      <w:r w:rsidR="00F639E6" w:rsidRPr="00985C7A">
        <w:rPr>
          <w:rFonts w:ascii="Times New Roman" w:hAnsi="Times New Roman" w:cs="Times New Roman"/>
          <w:sz w:val="24"/>
          <w:szCs w:val="24"/>
          <w:highlight w:val="cyan"/>
        </w:rPr>
        <w:t xml:space="preserve">nd normal form </w:t>
      </w:r>
      <w:proofErr w:type="spellStart"/>
      <w:r w:rsidR="00F639E6" w:rsidRPr="00985C7A">
        <w:rPr>
          <w:rFonts w:ascii="Times New Roman" w:hAnsi="Times New Roman" w:cs="Times New Roman"/>
          <w:sz w:val="24"/>
          <w:szCs w:val="24"/>
          <w:highlight w:val="cyan"/>
        </w:rPr>
        <w:t>mailikhnatha</w:t>
      </w:r>
      <w:proofErr w:type="spellEnd"/>
      <w:r w:rsidR="00F639E6" w:rsidRPr="00985C7A">
        <w:rPr>
          <w:rFonts w:ascii="Times New Roman" w:hAnsi="Times New Roman" w:cs="Times New Roman"/>
          <w:sz w:val="24"/>
          <w:szCs w:val="24"/>
          <w:highlight w:val="cyan"/>
        </w:rPr>
        <w:br/>
        <w:t>19</w:t>
      </w:r>
      <w:r w:rsidR="005B5898" w:rsidRPr="00985C7A">
        <w:rPr>
          <w:rFonts w:ascii="Times New Roman" w:hAnsi="Times New Roman" w:cs="Times New Roman"/>
          <w:sz w:val="24"/>
          <w:szCs w:val="24"/>
          <w:highlight w:val="cyan"/>
        </w:rPr>
        <w:t xml:space="preserve">. </w:t>
      </w:r>
      <w:proofErr w:type="spellStart"/>
      <w:r w:rsidR="005B5898" w:rsidRPr="00985C7A">
        <w:rPr>
          <w:rFonts w:ascii="Times New Roman" w:hAnsi="Times New Roman" w:cs="Times New Roman"/>
          <w:sz w:val="24"/>
          <w:szCs w:val="24"/>
          <w:highlight w:val="cyan"/>
        </w:rPr>
        <w:t>empky</w:t>
      </w:r>
      <w:proofErr w:type="spellEnd"/>
      <w:r w:rsidR="005B5898" w:rsidRPr="00985C7A">
        <w:rPr>
          <w:rFonts w:ascii="Times New Roman" w:hAnsi="Times New Roman" w:cs="Times New Roman"/>
          <w:sz w:val="24"/>
          <w:szCs w:val="24"/>
          <w:highlight w:val="cyan"/>
        </w:rPr>
        <w:t xml:space="preserve"> table </w:t>
      </w:r>
      <w:proofErr w:type="spellStart"/>
      <w:r w:rsidR="005B5898" w:rsidRPr="00985C7A">
        <w:rPr>
          <w:rFonts w:ascii="Times New Roman" w:hAnsi="Times New Roman" w:cs="Times New Roman"/>
          <w:sz w:val="24"/>
          <w:szCs w:val="24"/>
          <w:highlight w:val="cyan"/>
        </w:rPr>
        <w:t>ki</w:t>
      </w:r>
      <w:proofErr w:type="spellEnd"/>
      <w:r w:rsidR="005B5898" w:rsidRPr="00985C7A">
        <w:rPr>
          <w:rFonts w:ascii="Times New Roman" w:hAnsi="Times New Roman" w:cs="Times New Roman"/>
          <w:sz w:val="24"/>
          <w:szCs w:val="24"/>
          <w:highlight w:val="cyan"/>
        </w:rPr>
        <w:t xml:space="preserve"> PHF </w:t>
      </w:r>
      <w:proofErr w:type="spellStart"/>
      <w:r w:rsidR="005B5898" w:rsidRPr="00985C7A">
        <w:rPr>
          <w:rFonts w:ascii="Times New Roman" w:hAnsi="Times New Roman" w:cs="Times New Roman"/>
          <w:sz w:val="24"/>
          <w:szCs w:val="24"/>
          <w:highlight w:val="cyan"/>
        </w:rPr>
        <w:t>krnithi</w:t>
      </w:r>
      <w:proofErr w:type="spellEnd"/>
      <w:r w:rsidR="005B5898" w:rsidRPr="00985C7A">
        <w:rPr>
          <w:rFonts w:ascii="Times New Roman" w:hAnsi="Times New Roman" w:cs="Times New Roman"/>
          <w:sz w:val="24"/>
          <w:szCs w:val="24"/>
          <w:highlight w:val="cyan"/>
        </w:rPr>
        <w:t xml:space="preserve"> Location wise</w:t>
      </w:r>
    </w:p>
    <w:p w:rsidR="00197179" w:rsidRDefault="00F639E6" w:rsidP="00037D62">
      <w:pPr>
        <w:spacing w:after="120" w:line="360" w:lineRule="auto"/>
        <w:rPr>
          <w:rFonts w:ascii="Times New Roman" w:hAnsi="Times New Roman" w:cs="Times New Roman"/>
          <w:sz w:val="24"/>
          <w:szCs w:val="24"/>
        </w:rPr>
      </w:pPr>
      <w:r w:rsidRPr="00F80D29">
        <w:rPr>
          <w:rFonts w:ascii="Times New Roman" w:hAnsi="Times New Roman" w:cs="Times New Roman"/>
          <w:sz w:val="24"/>
          <w:szCs w:val="24"/>
          <w:highlight w:val="cyan"/>
        </w:rPr>
        <w:t>20</w:t>
      </w:r>
      <w:r w:rsidR="00197179" w:rsidRPr="00F80D29">
        <w:rPr>
          <w:rFonts w:ascii="Times New Roman" w:hAnsi="Times New Roman" w:cs="Times New Roman"/>
          <w:sz w:val="24"/>
          <w:szCs w:val="24"/>
          <w:highlight w:val="cyan"/>
        </w:rPr>
        <w:t xml:space="preserve">. Affinity matrix k </w:t>
      </w:r>
      <w:proofErr w:type="spellStart"/>
      <w:r w:rsidR="00197179" w:rsidRPr="00F80D29">
        <w:rPr>
          <w:rFonts w:ascii="Times New Roman" w:hAnsi="Times New Roman" w:cs="Times New Roman"/>
          <w:sz w:val="24"/>
          <w:szCs w:val="24"/>
          <w:highlight w:val="cyan"/>
        </w:rPr>
        <w:t>sath</w:t>
      </w:r>
      <w:proofErr w:type="spellEnd"/>
      <w:r w:rsidR="00197179" w:rsidRPr="00F80D29">
        <w:rPr>
          <w:rFonts w:ascii="Times New Roman" w:hAnsi="Times New Roman" w:cs="Times New Roman"/>
          <w:sz w:val="24"/>
          <w:szCs w:val="24"/>
          <w:highlight w:val="cyan"/>
        </w:rPr>
        <w:t xml:space="preserve"> CA </w:t>
      </w:r>
      <w:proofErr w:type="spellStart"/>
      <w:proofErr w:type="gramStart"/>
      <w:r w:rsidR="00197179" w:rsidRPr="00F80D29">
        <w:rPr>
          <w:rFonts w:ascii="Times New Roman" w:hAnsi="Times New Roman" w:cs="Times New Roman"/>
          <w:sz w:val="24"/>
          <w:szCs w:val="24"/>
          <w:highlight w:val="cyan"/>
        </w:rPr>
        <w:t>bnanatha</w:t>
      </w:r>
      <w:proofErr w:type="spellEnd"/>
      <w:r w:rsidR="006D1DAD">
        <w:rPr>
          <w:rFonts w:ascii="Times New Roman" w:hAnsi="Times New Roman" w:cs="Times New Roman"/>
          <w:sz w:val="24"/>
          <w:szCs w:val="24"/>
        </w:rPr>
        <w:t xml:space="preserve">  </w:t>
      </w:r>
      <w:r w:rsidR="006D1DAD" w:rsidRPr="006D1DAD">
        <w:rPr>
          <w:rFonts w:ascii="Times New Roman" w:hAnsi="Times New Roman" w:cs="Times New Roman"/>
          <w:b/>
          <w:sz w:val="24"/>
          <w:szCs w:val="24"/>
        </w:rPr>
        <w:t>(</w:t>
      </w:r>
      <w:proofErr w:type="gramEnd"/>
      <w:r w:rsidR="006D1DAD" w:rsidRPr="006D1DAD">
        <w:rPr>
          <w:rFonts w:ascii="Times New Roman" w:hAnsi="Times New Roman" w:cs="Times New Roman"/>
          <w:b/>
          <w:sz w:val="24"/>
          <w:szCs w:val="24"/>
        </w:rPr>
        <w:t xml:space="preserve"> </w:t>
      </w:r>
      <w:proofErr w:type="spellStart"/>
      <w:r w:rsidR="006D1DAD" w:rsidRPr="006D1DAD">
        <w:rPr>
          <w:rFonts w:ascii="Times New Roman" w:hAnsi="Times New Roman" w:cs="Times New Roman"/>
          <w:b/>
          <w:sz w:val="24"/>
          <w:szCs w:val="24"/>
        </w:rPr>
        <w:t>lect</w:t>
      </w:r>
      <w:proofErr w:type="spellEnd"/>
      <w:r w:rsidR="006D1DAD" w:rsidRPr="006D1DAD">
        <w:rPr>
          <w:rFonts w:ascii="Times New Roman" w:hAnsi="Times New Roman" w:cs="Times New Roman"/>
          <w:b/>
          <w:sz w:val="24"/>
          <w:szCs w:val="24"/>
        </w:rPr>
        <w:t xml:space="preserve"> 19 )</w:t>
      </w:r>
      <w:r w:rsidR="006D1DAD">
        <w:rPr>
          <w:rFonts w:ascii="Times New Roman" w:hAnsi="Times New Roman" w:cs="Times New Roman"/>
          <w:sz w:val="24"/>
          <w:szCs w:val="24"/>
        </w:rPr>
        <w:t xml:space="preserve"> </w:t>
      </w:r>
      <w:r w:rsidR="005B5898" w:rsidRPr="00037D62">
        <w:rPr>
          <w:rFonts w:ascii="Times New Roman" w:hAnsi="Times New Roman" w:cs="Times New Roman"/>
          <w:sz w:val="24"/>
          <w:szCs w:val="24"/>
        </w:rPr>
        <w:br/>
      </w:r>
      <w:r>
        <w:rPr>
          <w:rFonts w:ascii="Times New Roman" w:hAnsi="Times New Roman" w:cs="Times New Roman"/>
          <w:sz w:val="24"/>
          <w:szCs w:val="24"/>
          <w:highlight w:val="yellow"/>
        </w:rPr>
        <w:t>21</w:t>
      </w:r>
      <w:r w:rsidR="005B5898" w:rsidRPr="00A36B32">
        <w:rPr>
          <w:rFonts w:ascii="Times New Roman" w:hAnsi="Times New Roman" w:cs="Times New Roman"/>
          <w:sz w:val="24"/>
          <w:szCs w:val="24"/>
          <w:highlight w:val="yellow"/>
        </w:rPr>
        <w:t>. What is meant by complete and minimal predicates?</w:t>
      </w:r>
      <w:r w:rsidR="00D713A5">
        <w:rPr>
          <w:rFonts w:ascii="Times New Roman" w:hAnsi="Times New Roman" w:cs="Times New Roman"/>
          <w:sz w:val="24"/>
          <w:szCs w:val="24"/>
        </w:rPr>
        <w:t xml:space="preserve"> </w:t>
      </w:r>
      <w:proofErr w:type="gramStart"/>
      <w:r w:rsidR="00D713A5">
        <w:rPr>
          <w:rFonts w:ascii="Times New Roman" w:hAnsi="Times New Roman" w:cs="Times New Roman"/>
          <w:sz w:val="24"/>
          <w:szCs w:val="24"/>
        </w:rPr>
        <w:t>( in</w:t>
      </w:r>
      <w:proofErr w:type="gramEnd"/>
      <w:r w:rsidR="00D713A5">
        <w:rPr>
          <w:rFonts w:ascii="Times New Roman" w:hAnsi="Times New Roman" w:cs="Times New Roman"/>
          <w:sz w:val="24"/>
          <w:szCs w:val="24"/>
        </w:rPr>
        <w:t xml:space="preserve"> PDF )</w:t>
      </w:r>
    </w:p>
    <w:p w:rsidR="00D713A5" w:rsidRDefault="00D713A5" w:rsidP="00037D62">
      <w:pPr>
        <w:spacing w:after="120" w:line="360" w:lineRule="auto"/>
      </w:pPr>
      <w:proofErr w:type="spellStart"/>
      <w:r>
        <w:t>Minimality</w:t>
      </w:r>
      <w:proofErr w:type="spellEnd"/>
    </w:p>
    <w:p w:rsidR="00D713A5" w:rsidRDefault="00D713A5" w:rsidP="00037D62">
      <w:pPr>
        <w:spacing w:after="120" w:line="360" w:lineRule="auto"/>
      </w:pPr>
      <w:r>
        <w:t xml:space="preserve"> </w:t>
      </w:r>
      <w:proofErr w:type="gramStart"/>
      <w:r>
        <w:t>Minimal :If</w:t>
      </w:r>
      <w:proofErr w:type="gramEnd"/>
      <w:r>
        <w:t xml:space="preserve"> all the predicates of a set Pr are relevant, Pr is minimal. That is, there should be at least one application that accesses fragments </w:t>
      </w:r>
      <w:proofErr w:type="spellStart"/>
      <w:r>
        <w:t>fi</w:t>
      </w:r>
      <w:proofErr w:type="spellEnd"/>
      <w:r>
        <w:t xml:space="preserve"> and </w:t>
      </w:r>
      <w:proofErr w:type="spellStart"/>
      <w:r>
        <w:t>fj</w:t>
      </w:r>
      <w:proofErr w:type="spellEnd"/>
      <w:r>
        <w:t xml:space="preserve"> differently. i.e., </w:t>
      </w:r>
      <w:proofErr w:type="gramStart"/>
      <w:r>
        <w:t>The</w:t>
      </w:r>
      <w:proofErr w:type="gramEnd"/>
      <w:r>
        <w:t xml:space="preserve"> simple predicate pi should be relevant in determining a fragmentation.</w:t>
      </w:r>
    </w:p>
    <w:p w:rsidR="00D713A5" w:rsidRPr="00037D62" w:rsidRDefault="00D713A5" w:rsidP="00037D62">
      <w:pPr>
        <w:spacing w:after="120" w:line="360" w:lineRule="auto"/>
        <w:rPr>
          <w:rFonts w:ascii="Times New Roman" w:hAnsi="Times New Roman" w:cs="Times New Roman"/>
          <w:sz w:val="24"/>
          <w:szCs w:val="24"/>
        </w:rPr>
      </w:pPr>
    </w:p>
    <w:p w:rsidR="006465A3" w:rsidRDefault="00F639E6" w:rsidP="00037D62">
      <w:pPr>
        <w:spacing w:after="120" w:line="360" w:lineRule="auto"/>
        <w:rPr>
          <w:rFonts w:ascii="Times New Roman" w:hAnsi="Times New Roman" w:cs="Times New Roman"/>
          <w:sz w:val="24"/>
          <w:szCs w:val="24"/>
        </w:rPr>
      </w:pPr>
      <w:r>
        <w:rPr>
          <w:rFonts w:ascii="Times New Roman" w:hAnsi="Times New Roman" w:cs="Times New Roman"/>
          <w:sz w:val="24"/>
          <w:szCs w:val="24"/>
          <w:highlight w:val="yellow"/>
        </w:rPr>
        <w:t>22</w:t>
      </w:r>
      <w:r w:rsidR="00197179" w:rsidRPr="00A37EAB">
        <w:rPr>
          <w:rFonts w:ascii="Times New Roman" w:hAnsi="Times New Roman" w:cs="Times New Roman"/>
          <w:sz w:val="24"/>
          <w:szCs w:val="24"/>
          <w:highlight w:val="yellow"/>
        </w:rPr>
        <w:t xml:space="preserve">. Write ways of </w:t>
      </w:r>
      <w:r>
        <w:rPr>
          <w:rFonts w:ascii="Times New Roman" w:hAnsi="Times New Roman" w:cs="Times New Roman"/>
          <w:sz w:val="24"/>
          <w:szCs w:val="24"/>
          <w:highlight w:val="yellow"/>
        </w:rPr>
        <w:t>user access data from DDBMS? </w:t>
      </w:r>
      <w:r>
        <w:rPr>
          <w:rFonts w:ascii="Times New Roman" w:hAnsi="Times New Roman" w:cs="Times New Roman"/>
          <w:sz w:val="24"/>
          <w:szCs w:val="24"/>
          <w:highlight w:val="yellow"/>
        </w:rPr>
        <w:br/>
        <w:t>23</w:t>
      </w:r>
      <w:r w:rsidR="005B5898" w:rsidRPr="00A37EAB">
        <w:rPr>
          <w:rFonts w:ascii="Times New Roman" w:hAnsi="Times New Roman" w:cs="Times New Roman"/>
          <w:sz w:val="24"/>
          <w:szCs w:val="24"/>
          <w:highlight w:val="yellow"/>
        </w:rPr>
        <w:t>. Describe softw</w:t>
      </w:r>
      <w:r w:rsidR="00037D62" w:rsidRPr="00A37EAB">
        <w:rPr>
          <w:rFonts w:ascii="Times New Roman" w:hAnsi="Times New Roman" w:cs="Times New Roman"/>
          <w:sz w:val="24"/>
          <w:szCs w:val="24"/>
          <w:highlight w:val="yellow"/>
        </w:rPr>
        <w:t>are component of replication?</w:t>
      </w:r>
      <w:r w:rsidR="006465A3">
        <w:rPr>
          <w:rFonts w:ascii="Times New Roman" w:hAnsi="Times New Roman" w:cs="Times New Roman"/>
          <w:sz w:val="24"/>
          <w:szCs w:val="24"/>
        </w:rPr>
        <w:t xml:space="preserve"> </w:t>
      </w:r>
      <w:proofErr w:type="gramStart"/>
      <w:r w:rsidR="006465A3">
        <w:rPr>
          <w:rFonts w:ascii="Times New Roman" w:hAnsi="Times New Roman" w:cs="Times New Roman"/>
          <w:sz w:val="24"/>
          <w:szCs w:val="24"/>
        </w:rPr>
        <w:t xml:space="preserve">( </w:t>
      </w:r>
      <w:proofErr w:type="spellStart"/>
      <w:r w:rsidR="006465A3">
        <w:rPr>
          <w:rFonts w:ascii="Times New Roman" w:hAnsi="Times New Roman" w:cs="Times New Roman"/>
          <w:sz w:val="24"/>
          <w:szCs w:val="24"/>
        </w:rPr>
        <w:t>lect</w:t>
      </w:r>
      <w:proofErr w:type="spellEnd"/>
      <w:proofErr w:type="gramEnd"/>
      <w:r w:rsidR="006465A3">
        <w:rPr>
          <w:rFonts w:ascii="Times New Roman" w:hAnsi="Times New Roman" w:cs="Times New Roman"/>
          <w:sz w:val="24"/>
          <w:szCs w:val="24"/>
        </w:rPr>
        <w:t xml:space="preserve"> 21 )</w:t>
      </w:r>
      <w:r w:rsidR="00037D62" w:rsidRPr="00037D62">
        <w:rPr>
          <w:rFonts w:ascii="Times New Roman" w:hAnsi="Times New Roman" w:cs="Times New Roman"/>
          <w:sz w:val="24"/>
          <w:szCs w:val="24"/>
        </w:rPr>
        <w:br/>
      </w:r>
      <w:r>
        <w:rPr>
          <w:rFonts w:ascii="Times New Roman" w:hAnsi="Times New Roman" w:cs="Times New Roman"/>
          <w:sz w:val="24"/>
          <w:szCs w:val="24"/>
          <w:highlight w:val="yellow"/>
        </w:rPr>
        <w:t>24</w:t>
      </w:r>
      <w:r w:rsidR="005B5898" w:rsidRPr="00A37EAB">
        <w:rPr>
          <w:rFonts w:ascii="Times New Roman" w:hAnsi="Times New Roman" w:cs="Times New Roman"/>
          <w:sz w:val="24"/>
          <w:szCs w:val="24"/>
          <w:highlight w:val="yellow"/>
        </w:rPr>
        <w:t>. How we remove transitive dependency?</w:t>
      </w:r>
      <w:r w:rsidR="00B91EBE">
        <w:rPr>
          <w:rFonts w:ascii="Times New Roman" w:hAnsi="Times New Roman" w:cs="Times New Roman"/>
          <w:sz w:val="24"/>
          <w:szCs w:val="24"/>
        </w:rPr>
        <w:t xml:space="preserve"> </w:t>
      </w:r>
      <w:proofErr w:type="gramStart"/>
      <w:r w:rsidR="00B91EBE">
        <w:rPr>
          <w:rFonts w:ascii="Times New Roman" w:hAnsi="Times New Roman" w:cs="Times New Roman"/>
          <w:sz w:val="24"/>
          <w:szCs w:val="24"/>
        </w:rPr>
        <w:t>( normalization</w:t>
      </w:r>
      <w:proofErr w:type="gramEnd"/>
      <w:r w:rsidR="00B91EBE">
        <w:rPr>
          <w:rFonts w:ascii="Times New Roman" w:hAnsi="Times New Roman" w:cs="Times New Roman"/>
          <w:sz w:val="24"/>
          <w:szCs w:val="24"/>
        </w:rPr>
        <w:t xml:space="preserve"> PDF )</w:t>
      </w:r>
    </w:p>
    <w:p w:rsidR="00515C35" w:rsidRPr="00F80E8F" w:rsidRDefault="005B5898" w:rsidP="00037D62">
      <w:pPr>
        <w:spacing w:after="120" w:line="360" w:lineRule="auto"/>
        <w:rPr>
          <w:rFonts w:ascii="Times New Roman" w:hAnsi="Times New Roman" w:cs="Times New Roman"/>
          <w:sz w:val="24"/>
          <w:szCs w:val="24"/>
          <w:highlight w:val="green"/>
        </w:rPr>
      </w:pPr>
      <w:r w:rsidRPr="00037D62">
        <w:rPr>
          <w:rFonts w:ascii="Times New Roman" w:hAnsi="Times New Roman" w:cs="Times New Roman"/>
          <w:sz w:val="24"/>
          <w:szCs w:val="24"/>
        </w:rPr>
        <w:br/>
      </w:r>
      <w:r w:rsidR="00F639E6" w:rsidRPr="00F80E8F">
        <w:rPr>
          <w:rFonts w:ascii="Times New Roman" w:hAnsi="Times New Roman" w:cs="Times New Roman"/>
          <w:sz w:val="24"/>
          <w:szCs w:val="24"/>
          <w:highlight w:val="green"/>
        </w:rPr>
        <w:t>25</w:t>
      </w:r>
      <w:r w:rsidRPr="00F80E8F">
        <w:rPr>
          <w:rFonts w:ascii="Times New Roman" w:hAnsi="Times New Roman" w:cs="Times New Roman"/>
          <w:sz w:val="24"/>
          <w:szCs w:val="24"/>
          <w:highlight w:val="green"/>
        </w:rPr>
        <w:t>. Independ</w:t>
      </w:r>
      <w:r w:rsidR="00F639E6" w:rsidRPr="00F80E8F">
        <w:rPr>
          <w:rFonts w:ascii="Times New Roman" w:hAnsi="Times New Roman" w:cs="Times New Roman"/>
          <w:sz w:val="24"/>
          <w:szCs w:val="24"/>
          <w:highlight w:val="green"/>
        </w:rPr>
        <w:t>ences of Distributed Database</w:t>
      </w:r>
    </w:p>
    <w:p w:rsidR="00316647" w:rsidRPr="00316647" w:rsidRDefault="00316647" w:rsidP="00316647">
      <w:pPr>
        <w:shd w:val="clear" w:color="auto" w:fill="CCFFFF"/>
        <w:spacing w:after="0" w:line="240" w:lineRule="auto"/>
        <w:ind w:left="720" w:hanging="360"/>
        <w:rPr>
          <w:rFonts w:ascii="Times New Roman" w:eastAsia="Times New Roman" w:hAnsi="Times New Roman" w:cs="Times New Roman"/>
          <w:color w:val="000000"/>
          <w:sz w:val="27"/>
          <w:szCs w:val="27"/>
        </w:rPr>
      </w:pPr>
      <w:proofErr w:type="gramStart"/>
      <w:r w:rsidRPr="00F80E8F">
        <w:rPr>
          <w:rFonts w:ascii="Times New Roman" w:eastAsia="Times New Roman" w:hAnsi="Times New Roman" w:cs="Times New Roman"/>
          <w:b/>
          <w:bCs/>
          <w:color w:val="000000"/>
          <w:sz w:val="36"/>
          <w:szCs w:val="36"/>
        </w:rPr>
        <w:t>1.</w:t>
      </w:r>
      <w:r w:rsidRPr="00316647">
        <w:rPr>
          <w:rFonts w:ascii="Times New Roman" w:eastAsia="Times New Roman" w:hAnsi="Times New Roman" w:cs="Times New Roman"/>
          <w:b/>
          <w:bCs/>
          <w:color w:val="000000"/>
          <w:sz w:val="36"/>
          <w:szCs w:val="36"/>
        </w:rPr>
        <w:t>Local</w:t>
      </w:r>
      <w:proofErr w:type="gramEnd"/>
      <w:r w:rsidRPr="00316647">
        <w:rPr>
          <w:rFonts w:ascii="Times New Roman" w:eastAsia="Times New Roman" w:hAnsi="Times New Roman" w:cs="Times New Roman"/>
          <w:b/>
          <w:bCs/>
          <w:color w:val="000000"/>
          <w:sz w:val="36"/>
          <w:szCs w:val="36"/>
        </w:rPr>
        <w:t xml:space="preserve"> Independence (Location Transparency)</w:t>
      </w:r>
    </w:p>
    <w:p w:rsidR="00316647" w:rsidRPr="00316647" w:rsidRDefault="00316647" w:rsidP="00316647">
      <w:pPr>
        <w:shd w:val="clear" w:color="auto" w:fill="CCFFFF"/>
        <w:spacing w:before="100" w:beforeAutospacing="1" w:after="100" w:afterAutospacing="1" w:line="240" w:lineRule="auto"/>
        <w:ind w:left="720"/>
        <w:rPr>
          <w:rFonts w:ascii="Times New Roman" w:eastAsia="Times New Roman" w:hAnsi="Times New Roman" w:cs="Times New Roman"/>
          <w:color w:val="000000"/>
          <w:sz w:val="27"/>
          <w:szCs w:val="27"/>
        </w:rPr>
      </w:pPr>
      <w:r w:rsidRPr="00316647">
        <w:rPr>
          <w:rFonts w:ascii="Times New Roman" w:eastAsia="Times New Roman" w:hAnsi="Times New Roman" w:cs="Times New Roman"/>
          <w:color w:val="000000"/>
          <w:sz w:val="28"/>
          <w:szCs w:val="28"/>
        </w:rPr>
        <w:t>Users should not have to know where data is physically stored, but rather should be able to behave (at least from a logical standpoint) as if the data were all stored at their own local site.</w:t>
      </w:r>
    </w:p>
    <w:p w:rsidR="00316647" w:rsidRPr="00316647" w:rsidRDefault="00316647" w:rsidP="00316647">
      <w:pPr>
        <w:shd w:val="clear" w:color="auto" w:fill="CCFFFF"/>
        <w:spacing w:before="100" w:beforeAutospacing="1" w:after="100" w:afterAutospacing="1" w:line="240" w:lineRule="auto"/>
        <w:ind w:left="720"/>
        <w:rPr>
          <w:rFonts w:ascii="Times New Roman" w:eastAsia="Times New Roman" w:hAnsi="Times New Roman" w:cs="Times New Roman"/>
          <w:color w:val="000000"/>
          <w:sz w:val="27"/>
          <w:szCs w:val="27"/>
        </w:rPr>
      </w:pPr>
      <w:r w:rsidRPr="00316647">
        <w:rPr>
          <w:rFonts w:ascii="Times New Roman" w:eastAsia="Times New Roman" w:hAnsi="Times New Roman" w:cs="Times New Roman"/>
          <w:color w:val="000000"/>
          <w:sz w:val="28"/>
          <w:szCs w:val="28"/>
        </w:rPr>
        <w:t> </w:t>
      </w:r>
    </w:p>
    <w:p w:rsidR="00316647" w:rsidRPr="00316647" w:rsidRDefault="00316647" w:rsidP="00316647">
      <w:pPr>
        <w:shd w:val="clear" w:color="auto" w:fill="CCFFFF"/>
        <w:spacing w:after="0" w:line="240" w:lineRule="auto"/>
        <w:ind w:left="720" w:hanging="360"/>
        <w:rPr>
          <w:rFonts w:ascii="Times New Roman" w:eastAsia="Times New Roman" w:hAnsi="Times New Roman" w:cs="Times New Roman"/>
          <w:color w:val="000000"/>
          <w:sz w:val="27"/>
          <w:szCs w:val="27"/>
        </w:rPr>
      </w:pPr>
      <w:r w:rsidRPr="00F80E8F">
        <w:rPr>
          <w:rFonts w:ascii="Times New Roman" w:eastAsia="Times New Roman" w:hAnsi="Times New Roman" w:cs="Times New Roman"/>
          <w:b/>
          <w:bCs/>
          <w:color w:val="000000"/>
          <w:sz w:val="36"/>
          <w:szCs w:val="36"/>
        </w:rPr>
        <w:t>2</w:t>
      </w:r>
      <w:r w:rsidRPr="00316647">
        <w:rPr>
          <w:rFonts w:ascii="Times New Roman" w:eastAsia="Times New Roman" w:hAnsi="Times New Roman" w:cs="Times New Roman"/>
          <w:b/>
          <w:bCs/>
          <w:color w:val="000000"/>
          <w:sz w:val="36"/>
          <w:szCs w:val="36"/>
        </w:rPr>
        <w:t>.</w:t>
      </w:r>
      <w:r w:rsidRPr="00316647">
        <w:rPr>
          <w:rFonts w:ascii="Times New Roman" w:eastAsia="Times New Roman" w:hAnsi="Times New Roman" w:cs="Times New Roman"/>
          <w:color w:val="000000"/>
          <w:sz w:val="14"/>
          <w:szCs w:val="14"/>
        </w:rPr>
        <w:t> </w:t>
      </w:r>
      <w:r w:rsidRPr="00F80E8F">
        <w:rPr>
          <w:rFonts w:ascii="Times New Roman" w:eastAsia="Times New Roman" w:hAnsi="Times New Roman" w:cs="Times New Roman"/>
          <w:color w:val="000000"/>
          <w:sz w:val="14"/>
        </w:rPr>
        <w:t> </w:t>
      </w:r>
      <w:r w:rsidRPr="00316647">
        <w:rPr>
          <w:rFonts w:ascii="Times New Roman" w:eastAsia="Times New Roman" w:hAnsi="Times New Roman" w:cs="Times New Roman"/>
          <w:b/>
          <w:bCs/>
          <w:color w:val="000000"/>
          <w:sz w:val="36"/>
          <w:szCs w:val="36"/>
        </w:rPr>
        <w:t>Fragmentation Independence (Fragmentation Transparency)</w:t>
      </w:r>
    </w:p>
    <w:p w:rsidR="00316647" w:rsidRPr="00316647" w:rsidRDefault="00316647" w:rsidP="00316647">
      <w:pPr>
        <w:shd w:val="clear" w:color="auto" w:fill="CCFFFF"/>
        <w:spacing w:before="100" w:beforeAutospacing="1" w:after="100" w:afterAutospacing="1" w:line="240" w:lineRule="auto"/>
        <w:ind w:left="720"/>
        <w:rPr>
          <w:rFonts w:ascii="Times New Roman" w:eastAsia="Times New Roman" w:hAnsi="Times New Roman" w:cs="Times New Roman"/>
          <w:color w:val="000000"/>
          <w:sz w:val="27"/>
          <w:szCs w:val="27"/>
        </w:rPr>
      </w:pPr>
      <w:r w:rsidRPr="00316647">
        <w:rPr>
          <w:rFonts w:ascii="Times New Roman" w:eastAsia="Times New Roman" w:hAnsi="Times New Roman" w:cs="Times New Roman"/>
          <w:color w:val="000000"/>
          <w:sz w:val="28"/>
          <w:szCs w:val="28"/>
        </w:rPr>
        <w:t>The user sees only one single logical database.</w:t>
      </w:r>
      <w:r w:rsidRPr="00F80E8F">
        <w:rPr>
          <w:rFonts w:ascii="Times New Roman" w:eastAsia="Times New Roman" w:hAnsi="Times New Roman" w:cs="Times New Roman"/>
          <w:color w:val="000000"/>
          <w:sz w:val="28"/>
        </w:rPr>
        <w:t> </w:t>
      </w:r>
      <w:r w:rsidRPr="00316647">
        <w:rPr>
          <w:rFonts w:ascii="Times New Roman" w:eastAsia="Times New Roman" w:hAnsi="Times New Roman" w:cs="Times New Roman"/>
          <w:b/>
          <w:bCs/>
          <w:color w:val="000000"/>
          <w:sz w:val="28"/>
          <w:szCs w:val="28"/>
        </w:rPr>
        <w:t>Data fragmentation</w:t>
      </w:r>
      <w:r w:rsidRPr="00F80E8F">
        <w:rPr>
          <w:rFonts w:ascii="Times New Roman" w:eastAsia="Times New Roman" w:hAnsi="Times New Roman" w:cs="Times New Roman"/>
          <w:color w:val="000000"/>
          <w:sz w:val="28"/>
        </w:rPr>
        <w:t> </w:t>
      </w:r>
      <w:r w:rsidRPr="00316647">
        <w:rPr>
          <w:rFonts w:ascii="Times New Roman" w:eastAsia="Times New Roman" w:hAnsi="Times New Roman" w:cs="Times New Roman"/>
          <w:color w:val="000000"/>
          <w:sz w:val="28"/>
          <w:szCs w:val="28"/>
        </w:rPr>
        <w:t>is transparent to the user. The user does not need to know the name of the database fragment in order to retrieve them.</w:t>
      </w:r>
    </w:p>
    <w:p w:rsidR="00316647" w:rsidRPr="00316647" w:rsidRDefault="00316647" w:rsidP="00316647">
      <w:pPr>
        <w:shd w:val="clear" w:color="auto" w:fill="CCFFFF"/>
        <w:spacing w:before="100" w:beforeAutospacing="1" w:after="100" w:afterAutospacing="1" w:line="240" w:lineRule="auto"/>
        <w:ind w:left="720"/>
        <w:rPr>
          <w:rFonts w:ascii="Times New Roman" w:eastAsia="Times New Roman" w:hAnsi="Times New Roman" w:cs="Times New Roman"/>
          <w:color w:val="000000"/>
          <w:sz w:val="27"/>
          <w:szCs w:val="27"/>
        </w:rPr>
      </w:pPr>
      <w:r w:rsidRPr="00316647">
        <w:rPr>
          <w:rFonts w:ascii="Times New Roman" w:eastAsia="Times New Roman" w:hAnsi="Times New Roman" w:cs="Times New Roman"/>
          <w:color w:val="000000"/>
          <w:sz w:val="28"/>
          <w:szCs w:val="28"/>
        </w:rPr>
        <w:t>Note: A system supports</w:t>
      </w:r>
      <w:r w:rsidRPr="00F80E8F">
        <w:rPr>
          <w:rFonts w:ascii="Times New Roman" w:eastAsia="Times New Roman" w:hAnsi="Times New Roman" w:cs="Times New Roman"/>
          <w:b/>
          <w:bCs/>
          <w:color w:val="000000"/>
          <w:sz w:val="28"/>
        </w:rPr>
        <w:t> </w:t>
      </w:r>
      <w:r w:rsidRPr="00316647">
        <w:rPr>
          <w:rFonts w:ascii="Times New Roman" w:eastAsia="Times New Roman" w:hAnsi="Times New Roman" w:cs="Times New Roman"/>
          <w:b/>
          <w:bCs/>
          <w:color w:val="000000"/>
          <w:sz w:val="28"/>
          <w:szCs w:val="28"/>
        </w:rPr>
        <w:t>data fragmentation</w:t>
      </w:r>
      <w:r w:rsidRPr="00F80E8F">
        <w:rPr>
          <w:rFonts w:ascii="Times New Roman" w:eastAsia="Times New Roman" w:hAnsi="Times New Roman" w:cs="Times New Roman"/>
          <w:b/>
          <w:bCs/>
          <w:color w:val="000000"/>
          <w:sz w:val="28"/>
        </w:rPr>
        <w:t> </w:t>
      </w:r>
      <w:r w:rsidRPr="00316647">
        <w:rPr>
          <w:rFonts w:ascii="Times New Roman" w:eastAsia="Times New Roman" w:hAnsi="Times New Roman" w:cs="Times New Roman"/>
          <w:color w:val="000000"/>
          <w:sz w:val="28"/>
          <w:szCs w:val="28"/>
        </w:rPr>
        <w:t>if a given Table</w:t>
      </w:r>
      <w:r w:rsidRPr="00F80E8F">
        <w:rPr>
          <w:rFonts w:ascii="Times New Roman" w:eastAsia="Times New Roman" w:hAnsi="Times New Roman" w:cs="Times New Roman"/>
          <w:b/>
          <w:bCs/>
          <w:color w:val="000000"/>
          <w:sz w:val="28"/>
        </w:rPr>
        <w:t> </w:t>
      </w:r>
      <w:r w:rsidRPr="00316647">
        <w:rPr>
          <w:rFonts w:ascii="Times New Roman" w:eastAsia="Times New Roman" w:hAnsi="Times New Roman" w:cs="Times New Roman"/>
          <w:color w:val="000000"/>
          <w:sz w:val="28"/>
          <w:szCs w:val="28"/>
        </w:rPr>
        <w:t>can be divided up into pieces or</w:t>
      </w:r>
      <w:r w:rsidRPr="00F80E8F">
        <w:rPr>
          <w:rFonts w:ascii="Times New Roman" w:eastAsia="Times New Roman" w:hAnsi="Times New Roman" w:cs="Times New Roman"/>
          <w:color w:val="000000"/>
          <w:sz w:val="28"/>
        </w:rPr>
        <w:t> </w:t>
      </w:r>
      <w:r w:rsidRPr="00316647">
        <w:rPr>
          <w:rFonts w:ascii="Times New Roman" w:eastAsia="Times New Roman" w:hAnsi="Times New Roman" w:cs="Times New Roman"/>
          <w:b/>
          <w:bCs/>
          <w:color w:val="000000"/>
          <w:sz w:val="28"/>
          <w:szCs w:val="28"/>
        </w:rPr>
        <w:t>fragments</w:t>
      </w:r>
      <w:r w:rsidRPr="00F80E8F">
        <w:rPr>
          <w:rFonts w:ascii="Times New Roman" w:eastAsia="Times New Roman" w:hAnsi="Times New Roman" w:cs="Times New Roman"/>
          <w:b/>
          <w:bCs/>
          <w:color w:val="000000"/>
          <w:sz w:val="28"/>
        </w:rPr>
        <w:t> </w:t>
      </w:r>
      <w:r w:rsidRPr="00316647">
        <w:rPr>
          <w:rFonts w:ascii="Times New Roman" w:eastAsia="Times New Roman" w:hAnsi="Times New Roman" w:cs="Times New Roman"/>
          <w:color w:val="000000"/>
          <w:sz w:val="28"/>
          <w:szCs w:val="28"/>
        </w:rPr>
        <w:t xml:space="preserve">for physical storage purposes. Fragmentation is desirable for performance reasons: Data can be stored at </w:t>
      </w:r>
      <w:r w:rsidRPr="00316647">
        <w:rPr>
          <w:rFonts w:ascii="Times New Roman" w:eastAsia="Times New Roman" w:hAnsi="Times New Roman" w:cs="Times New Roman"/>
          <w:color w:val="000000"/>
          <w:sz w:val="28"/>
          <w:szCs w:val="28"/>
        </w:rPr>
        <w:lastRenderedPageBreak/>
        <w:t>location where it is most frequently used, so that most operations are local and network traffic is reduced.</w:t>
      </w:r>
    </w:p>
    <w:p w:rsidR="00316647" w:rsidRPr="00316647" w:rsidRDefault="00316647" w:rsidP="00316647">
      <w:pPr>
        <w:shd w:val="clear" w:color="auto" w:fill="CCFFFF"/>
        <w:spacing w:before="100" w:beforeAutospacing="1" w:after="100" w:afterAutospacing="1" w:line="240" w:lineRule="auto"/>
        <w:ind w:left="720"/>
        <w:rPr>
          <w:rFonts w:ascii="Times New Roman" w:eastAsia="Times New Roman" w:hAnsi="Times New Roman" w:cs="Times New Roman"/>
          <w:color w:val="000000"/>
          <w:sz w:val="27"/>
          <w:szCs w:val="27"/>
        </w:rPr>
      </w:pPr>
      <w:r w:rsidRPr="00316647">
        <w:rPr>
          <w:rFonts w:ascii="Times New Roman" w:eastAsia="Times New Roman" w:hAnsi="Times New Roman" w:cs="Times New Roman"/>
          <w:color w:val="000000"/>
          <w:sz w:val="28"/>
          <w:szCs w:val="28"/>
        </w:rPr>
        <w:t> </w:t>
      </w:r>
    </w:p>
    <w:p w:rsidR="00316647" w:rsidRPr="00316647" w:rsidRDefault="00316647" w:rsidP="00316647">
      <w:pPr>
        <w:shd w:val="clear" w:color="auto" w:fill="CCFFFF"/>
        <w:spacing w:after="0" w:line="240" w:lineRule="auto"/>
        <w:ind w:left="720" w:hanging="360"/>
        <w:rPr>
          <w:rFonts w:ascii="Times New Roman" w:eastAsia="Times New Roman" w:hAnsi="Times New Roman" w:cs="Times New Roman"/>
          <w:color w:val="000000"/>
          <w:sz w:val="27"/>
          <w:szCs w:val="27"/>
        </w:rPr>
      </w:pPr>
      <w:r w:rsidRPr="00F80E8F">
        <w:rPr>
          <w:rFonts w:ascii="Times New Roman" w:eastAsia="Times New Roman" w:hAnsi="Times New Roman" w:cs="Times New Roman"/>
          <w:b/>
          <w:bCs/>
          <w:color w:val="000000"/>
          <w:sz w:val="36"/>
          <w:szCs w:val="36"/>
        </w:rPr>
        <w:t>3</w:t>
      </w:r>
      <w:r w:rsidRPr="00316647">
        <w:rPr>
          <w:rFonts w:ascii="Times New Roman" w:eastAsia="Times New Roman" w:hAnsi="Times New Roman" w:cs="Times New Roman"/>
          <w:b/>
          <w:bCs/>
          <w:color w:val="000000"/>
          <w:sz w:val="36"/>
          <w:szCs w:val="36"/>
        </w:rPr>
        <w:t>.</w:t>
      </w:r>
      <w:r w:rsidRPr="00316647">
        <w:rPr>
          <w:rFonts w:ascii="Times New Roman" w:eastAsia="Times New Roman" w:hAnsi="Times New Roman" w:cs="Times New Roman"/>
          <w:color w:val="000000"/>
          <w:sz w:val="14"/>
          <w:szCs w:val="14"/>
        </w:rPr>
        <w:t> </w:t>
      </w:r>
      <w:r w:rsidRPr="00F80E8F">
        <w:rPr>
          <w:rFonts w:ascii="Times New Roman" w:eastAsia="Times New Roman" w:hAnsi="Times New Roman" w:cs="Times New Roman"/>
          <w:color w:val="000000"/>
          <w:sz w:val="14"/>
        </w:rPr>
        <w:t> </w:t>
      </w:r>
      <w:r w:rsidRPr="00316647">
        <w:rPr>
          <w:rFonts w:ascii="Times New Roman" w:eastAsia="Times New Roman" w:hAnsi="Times New Roman" w:cs="Times New Roman"/>
          <w:b/>
          <w:bCs/>
          <w:color w:val="000000"/>
          <w:sz w:val="36"/>
          <w:szCs w:val="36"/>
        </w:rPr>
        <w:t>Replication Independence (Replication Transparency)</w:t>
      </w:r>
    </w:p>
    <w:p w:rsidR="00316647" w:rsidRPr="00316647" w:rsidRDefault="00316647" w:rsidP="00316647">
      <w:pPr>
        <w:shd w:val="clear" w:color="auto" w:fill="CCFFFF"/>
        <w:spacing w:before="100" w:beforeAutospacing="1" w:after="100" w:afterAutospacing="1" w:line="240" w:lineRule="auto"/>
        <w:ind w:left="720"/>
        <w:rPr>
          <w:rFonts w:ascii="Times New Roman" w:eastAsia="Times New Roman" w:hAnsi="Times New Roman" w:cs="Times New Roman"/>
          <w:color w:val="000000"/>
          <w:sz w:val="27"/>
          <w:szCs w:val="27"/>
        </w:rPr>
      </w:pPr>
      <w:r w:rsidRPr="00316647">
        <w:rPr>
          <w:rFonts w:ascii="Times New Roman" w:eastAsia="Times New Roman" w:hAnsi="Times New Roman" w:cs="Times New Roman"/>
          <w:color w:val="000000"/>
          <w:sz w:val="28"/>
          <w:szCs w:val="28"/>
        </w:rPr>
        <w:t>The user sees only one single logical database. The DDBMS transparently select the database fragment to access. The DDBMS manages all fragments transparently to the user.</w:t>
      </w:r>
    </w:p>
    <w:p w:rsidR="00316647" w:rsidRPr="00316647" w:rsidRDefault="00316647" w:rsidP="00316647">
      <w:pPr>
        <w:shd w:val="clear" w:color="auto" w:fill="CCFFFF"/>
        <w:spacing w:before="100" w:beforeAutospacing="1" w:after="100" w:afterAutospacing="1" w:line="240" w:lineRule="auto"/>
        <w:ind w:left="720"/>
        <w:rPr>
          <w:rFonts w:ascii="Times New Roman" w:eastAsia="Times New Roman" w:hAnsi="Times New Roman" w:cs="Times New Roman"/>
          <w:color w:val="000000"/>
          <w:sz w:val="27"/>
          <w:szCs w:val="27"/>
        </w:rPr>
      </w:pPr>
      <w:r w:rsidRPr="00316647">
        <w:rPr>
          <w:rFonts w:ascii="Times New Roman" w:eastAsia="Times New Roman" w:hAnsi="Times New Roman" w:cs="Times New Roman"/>
          <w:color w:val="000000"/>
          <w:sz w:val="28"/>
          <w:szCs w:val="28"/>
        </w:rPr>
        <w:t>Note: A system supports</w:t>
      </w:r>
      <w:r w:rsidRPr="00F80E8F">
        <w:rPr>
          <w:rFonts w:ascii="Times New Roman" w:eastAsia="Times New Roman" w:hAnsi="Times New Roman" w:cs="Times New Roman"/>
          <w:b/>
          <w:bCs/>
          <w:color w:val="000000"/>
          <w:sz w:val="28"/>
        </w:rPr>
        <w:t> </w:t>
      </w:r>
      <w:r w:rsidRPr="00316647">
        <w:rPr>
          <w:rFonts w:ascii="Times New Roman" w:eastAsia="Times New Roman" w:hAnsi="Times New Roman" w:cs="Times New Roman"/>
          <w:b/>
          <w:bCs/>
          <w:color w:val="000000"/>
          <w:sz w:val="28"/>
          <w:szCs w:val="28"/>
        </w:rPr>
        <w:t>data replication</w:t>
      </w:r>
      <w:r w:rsidRPr="00F80E8F">
        <w:rPr>
          <w:rFonts w:ascii="Times New Roman" w:eastAsia="Times New Roman" w:hAnsi="Times New Roman" w:cs="Times New Roman"/>
          <w:b/>
          <w:bCs/>
          <w:color w:val="000000"/>
          <w:sz w:val="28"/>
        </w:rPr>
        <w:t> </w:t>
      </w:r>
      <w:r w:rsidRPr="00316647">
        <w:rPr>
          <w:rFonts w:ascii="Times New Roman" w:eastAsia="Times New Roman" w:hAnsi="Times New Roman" w:cs="Times New Roman"/>
          <w:color w:val="000000"/>
          <w:sz w:val="28"/>
          <w:szCs w:val="28"/>
        </w:rPr>
        <w:t>to the storage of data copies at multiple sits served by a computer network.</w:t>
      </w:r>
      <w:r w:rsidRPr="00F80E8F">
        <w:rPr>
          <w:rFonts w:ascii="Times New Roman" w:eastAsia="Times New Roman" w:hAnsi="Times New Roman" w:cs="Times New Roman"/>
          <w:b/>
          <w:bCs/>
          <w:color w:val="000000"/>
          <w:sz w:val="28"/>
        </w:rPr>
        <w:t> </w:t>
      </w:r>
      <w:r w:rsidRPr="00316647">
        <w:rPr>
          <w:rFonts w:ascii="Times New Roman" w:eastAsia="Times New Roman" w:hAnsi="Times New Roman" w:cs="Times New Roman"/>
          <w:color w:val="000000"/>
          <w:sz w:val="28"/>
          <w:szCs w:val="28"/>
        </w:rPr>
        <w:t>Fragment copies can be stored at several sites to serve specific information requirements. Because the existence of fragment copies can enhance data availability and response time, data copies can help to reduce communication and total query costs.</w:t>
      </w:r>
    </w:p>
    <w:p w:rsidR="00316647" w:rsidRPr="00316647" w:rsidRDefault="00316647" w:rsidP="00316647">
      <w:pPr>
        <w:shd w:val="clear" w:color="auto" w:fill="CCFFFF"/>
        <w:spacing w:after="0" w:line="240" w:lineRule="auto"/>
        <w:ind w:left="720" w:hanging="360"/>
        <w:rPr>
          <w:rFonts w:ascii="Times New Roman" w:eastAsia="Times New Roman" w:hAnsi="Times New Roman" w:cs="Times New Roman"/>
          <w:color w:val="000000"/>
          <w:sz w:val="27"/>
          <w:szCs w:val="27"/>
        </w:rPr>
      </w:pPr>
      <w:r w:rsidRPr="00316647">
        <w:rPr>
          <w:rFonts w:ascii="Times New Roman" w:eastAsia="Times New Roman" w:hAnsi="Times New Roman" w:cs="Times New Roman"/>
          <w:color w:val="000000"/>
          <w:sz w:val="14"/>
          <w:szCs w:val="14"/>
        </w:rPr>
        <w:t> </w:t>
      </w:r>
      <w:r w:rsidRPr="00F80E8F">
        <w:rPr>
          <w:rFonts w:ascii="Times New Roman" w:eastAsia="Times New Roman" w:hAnsi="Times New Roman" w:cs="Times New Roman"/>
          <w:color w:val="000000"/>
          <w:sz w:val="14"/>
        </w:rPr>
        <w:t xml:space="preserve">  </w:t>
      </w:r>
      <w:proofErr w:type="gramStart"/>
      <w:r w:rsidR="00565078" w:rsidRPr="00F80E8F">
        <w:rPr>
          <w:rFonts w:ascii="Times New Roman" w:eastAsia="Times New Roman" w:hAnsi="Times New Roman" w:cs="Times New Roman"/>
          <w:color w:val="000000"/>
          <w:sz w:val="24"/>
          <w:szCs w:val="24"/>
        </w:rPr>
        <w:t>4.</w:t>
      </w:r>
      <w:r w:rsidRPr="00316647">
        <w:rPr>
          <w:rFonts w:ascii="Times New Roman" w:eastAsia="Times New Roman" w:hAnsi="Times New Roman" w:cs="Times New Roman"/>
          <w:b/>
          <w:bCs/>
          <w:color w:val="000000"/>
          <w:sz w:val="36"/>
          <w:szCs w:val="36"/>
        </w:rPr>
        <w:t>Hardware</w:t>
      </w:r>
      <w:proofErr w:type="gramEnd"/>
      <w:r w:rsidRPr="00316647">
        <w:rPr>
          <w:rFonts w:ascii="Times New Roman" w:eastAsia="Times New Roman" w:hAnsi="Times New Roman" w:cs="Times New Roman"/>
          <w:b/>
          <w:bCs/>
          <w:color w:val="000000"/>
          <w:sz w:val="36"/>
          <w:szCs w:val="36"/>
        </w:rPr>
        <w:t xml:space="preserve"> Independence</w:t>
      </w:r>
    </w:p>
    <w:p w:rsidR="00316647" w:rsidRPr="00316647" w:rsidRDefault="00316647" w:rsidP="00316647">
      <w:pPr>
        <w:shd w:val="clear" w:color="auto" w:fill="CCFFFF"/>
        <w:spacing w:before="100" w:beforeAutospacing="1" w:after="100" w:afterAutospacing="1" w:line="240" w:lineRule="auto"/>
        <w:ind w:left="720"/>
        <w:rPr>
          <w:rFonts w:ascii="Times New Roman" w:eastAsia="Times New Roman" w:hAnsi="Times New Roman" w:cs="Times New Roman"/>
          <w:color w:val="000000"/>
          <w:sz w:val="27"/>
          <w:szCs w:val="27"/>
        </w:rPr>
      </w:pPr>
      <w:r w:rsidRPr="00316647">
        <w:rPr>
          <w:rFonts w:ascii="Times New Roman" w:eastAsia="Times New Roman" w:hAnsi="Times New Roman" w:cs="Times New Roman"/>
          <w:color w:val="000000"/>
          <w:sz w:val="28"/>
          <w:szCs w:val="28"/>
        </w:rPr>
        <w:t xml:space="preserve">The system must run the same DBMS on different hardware platforms, and </w:t>
      </w:r>
      <w:proofErr w:type="spellStart"/>
      <w:r w:rsidRPr="00316647">
        <w:rPr>
          <w:rFonts w:ascii="Times New Roman" w:eastAsia="Times New Roman" w:hAnsi="Times New Roman" w:cs="Times New Roman"/>
          <w:color w:val="000000"/>
          <w:sz w:val="28"/>
          <w:szCs w:val="28"/>
        </w:rPr>
        <w:t>furthmore</w:t>
      </w:r>
      <w:proofErr w:type="spellEnd"/>
      <w:r w:rsidRPr="00316647">
        <w:rPr>
          <w:rFonts w:ascii="Times New Roman" w:eastAsia="Times New Roman" w:hAnsi="Times New Roman" w:cs="Times New Roman"/>
          <w:color w:val="000000"/>
          <w:sz w:val="28"/>
          <w:szCs w:val="28"/>
        </w:rPr>
        <w:t xml:space="preserve"> to have different machines all participate as equal partners in a distributed system.</w:t>
      </w:r>
    </w:p>
    <w:p w:rsidR="00316647" w:rsidRPr="00316647" w:rsidRDefault="00316647" w:rsidP="00316647">
      <w:pPr>
        <w:shd w:val="clear" w:color="auto" w:fill="CCFFFF"/>
        <w:spacing w:before="100" w:beforeAutospacing="1" w:after="100" w:afterAutospacing="1" w:line="240" w:lineRule="auto"/>
        <w:rPr>
          <w:rFonts w:ascii="Times New Roman" w:eastAsia="Times New Roman" w:hAnsi="Times New Roman" w:cs="Times New Roman"/>
          <w:color w:val="000000"/>
          <w:sz w:val="27"/>
          <w:szCs w:val="27"/>
        </w:rPr>
      </w:pPr>
      <w:r w:rsidRPr="00316647">
        <w:rPr>
          <w:rFonts w:ascii="Times New Roman" w:eastAsia="Times New Roman" w:hAnsi="Times New Roman" w:cs="Times New Roman"/>
          <w:color w:val="000000"/>
          <w:sz w:val="28"/>
          <w:szCs w:val="28"/>
        </w:rPr>
        <w:t> </w:t>
      </w:r>
    </w:p>
    <w:p w:rsidR="00316647" w:rsidRPr="00316647" w:rsidRDefault="00316647" w:rsidP="00316647">
      <w:pPr>
        <w:shd w:val="clear" w:color="auto" w:fill="CCFFFF"/>
        <w:spacing w:before="100" w:beforeAutospacing="1" w:after="100" w:afterAutospacing="1" w:line="240" w:lineRule="auto"/>
        <w:rPr>
          <w:rFonts w:ascii="Times New Roman" w:eastAsia="Times New Roman" w:hAnsi="Times New Roman" w:cs="Times New Roman"/>
          <w:color w:val="000000"/>
          <w:sz w:val="27"/>
          <w:szCs w:val="27"/>
        </w:rPr>
      </w:pPr>
      <w:r w:rsidRPr="00316647">
        <w:rPr>
          <w:rFonts w:ascii="Times New Roman" w:eastAsia="Times New Roman" w:hAnsi="Times New Roman" w:cs="Times New Roman"/>
          <w:b/>
          <w:bCs/>
          <w:color w:val="000000"/>
          <w:sz w:val="36"/>
          <w:szCs w:val="36"/>
        </w:rPr>
        <w:t>   </w:t>
      </w:r>
      <w:r w:rsidRPr="00F80E8F">
        <w:rPr>
          <w:rFonts w:ascii="Times New Roman" w:eastAsia="Times New Roman" w:hAnsi="Times New Roman" w:cs="Times New Roman"/>
          <w:b/>
          <w:bCs/>
          <w:color w:val="000000"/>
          <w:sz w:val="36"/>
        </w:rPr>
        <w:t> </w:t>
      </w:r>
      <w:r w:rsidR="00565078" w:rsidRPr="00F80E8F">
        <w:rPr>
          <w:rFonts w:ascii="Times New Roman" w:eastAsia="Times New Roman" w:hAnsi="Times New Roman" w:cs="Times New Roman"/>
          <w:b/>
          <w:bCs/>
          <w:color w:val="000000"/>
          <w:sz w:val="36"/>
          <w:szCs w:val="36"/>
        </w:rPr>
        <w:t>5</w:t>
      </w:r>
      <w:r w:rsidRPr="00316647">
        <w:rPr>
          <w:rFonts w:ascii="Times New Roman" w:eastAsia="Times New Roman" w:hAnsi="Times New Roman" w:cs="Times New Roman"/>
          <w:b/>
          <w:bCs/>
          <w:color w:val="000000"/>
          <w:sz w:val="36"/>
          <w:szCs w:val="36"/>
        </w:rPr>
        <w:t>. Operating System Independence</w:t>
      </w:r>
    </w:p>
    <w:p w:rsidR="00316647" w:rsidRPr="00316647" w:rsidRDefault="00316647" w:rsidP="00316647">
      <w:pPr>
        <w:shd w:val="clear" w:color="auto" w:fill="CCFFFF"/>
        <w:spacing w:before="100" w:beforeAutospacing="1" w:after="100" w:afterAutospacing="1" w:line="240" w:lineRule="auto"/>
        <w:ind w:left="720"/>
        <w:rPr>
          <w:rFonts w:ascii="Times New Roman" w:eastAsia="Times New Roman" w:hAnsi="Times New Roman" w:cs="Times New Roman"/>
          <w:color w:val="000000"/>
          <w:sz w:val="27"/>
          <w:szCs w:val="27"/>
        </w:rPr>
      </w:pPr>
      <w:r w:rsidRPr="00316647">
        <w:rPr>
          <w:rFonts w:ascii="Times New Roman" w:eastAsia="Times New Roman" w:hAnsi="Times New Roman" w:cs="Times New Roman"/>
          <w:color w:val="000000"/>
          <w:sz w:val="28"/>
          <w:szCs w:val="28"/>
        </w:rPr>
        <w:t>The system must run the same DBMS on different operating system Platforms including different operating systems on the same hardware and have (e.g.) an MVS version and a UNIX version and an NT version all participate in the same distributed system.</w:t>
      </w:r>
    </w:p>
    <w:p w:rsidR="00316647" w:rsidRPr="00316647" w:rsidRDefault="00316647" w:rsidP="00316647">
      <w:pPr>
        <w:shd w:val="clear" w:color="auto" w:fill="CCFFFF"/>
        <w:spacing w:before="100" w:beforeAutospacing="1" w:after="100" w:afterAutospacing="1" w:line="240" w:lineRule="auto"/>
        <w:ind w:left="1440"/>
        <w:rPr>
          <w:rFonts w:ascii="Times New Roman" w:eastAsia="Times New Roman" w:hAnsi="Times New Roman" w:cs="Times New Roman"/>
          <w:color w:val="000000"/>
          <w:sz w:val="27"/>
          <w:szCs w:val="27"/>
        </w:rPr>
      </w:pPr>
      <w:r w:rsidRPr="00316647">
        <w:rPr>
          <w:rFonts w:ascii="Times New Roman" w:eastAsia="Times New Roman" w:hAnsi="Times New Roman" w:cs="Times New Roman"/>
          <w:b/>
          <w:bCs/>
          <w:color w:val="000000"/>
          <w:sz w:val="28"/>
          <w:szCs w:val="28"/>
        </w:rPr>
        <w:t> </w:t>
      </w:r>
    </w:p>
    <w:p w:rsidR="00316647" w:rsidRPr="00316647" w:rsidRDefault="00565078" w:rsidP="00316647">
      <w:pPr>
        <w:shd w:val="clear" w:color="auto" w:fill="CCFFFF"/>
        <w:spacing w:after="0" w:line="240" w:lineRule="auto"/>
        <w:ind w:left="360"/>
        <w:rPr>
          <w:rFonts w:ascii="Times New Roman" w:eastAsia="Times New Roman" w:hAnsi="Times New Roman" w:cs="Times New Roman"/>
          <w:color w:val="000000"/>
          <w:sz w:val="27"/>
          <w:szCs w:val="27"/>
        </w:rPr>
      </w:pPr>
      <w:r w:rsidRPr="00F80E8F">
        <w:rPr>
          <w:rFonts w:ascii="Times New Roman" w:eastAsia="Times New Roman" w:hAnsi="Times New Roman" w:cs="Times New Roman"/>
          <w:b/>
          <w:bCs/>
          <w:color w:val="000000"/>
          <w:sz w:val="36"/>
          <w:szCs w:val="36"/>
        </w:rPr>
        <w:t>6</w:t>
      </w:r>
      <w:r w:rsidR="00316647" w:rsidRPr="00316647">
        <w:rPr>
          <w:rFonts w:ascii="Times New Roman" w:eastAsia="Times New Roman" w:hAnsi="Times New Roman" w:cs="Times New Roman"/>
          <w:b/>
          <w:bCs/>
          <w:color w:val="000000"/>
          <w:sz w:val="36"/>
          <w:szCs w:val="36"/>
        </w:rPr>
        <w:t>. </w:t>
      </w:r>
      <w:r w:rsidR="00316647" w:rsidRPr="00F80E8F">
        <w:rPr>
          <w:rFonts w:ascii="Times New Roman" w:eastAsia="Times New Roman" w:hAnsi="Times New Roman" w:cs="Times New Roman"/>
          <w:b/>
          <w:bCs/>
          <w:color w:val="000000"/>
          <w:sz w:val="36"/>
        </w:rPr>
        <w:t> </w:t>
      </w:r>
      <w:r w:rsidR="00316647" w:rsidRPr="00316647">
        <w:rPr>
          <w:rFonts w:ascii="Times New Roman" w:eastAsia="Times New Roman" w:hAnsi="Times New Roman" w:cs="Times New Roman"/>
          <w:b/>
          <w:bCs/>
          <w:color w:val="000000"/>
          <w:sz w:val="36"/>
          <w:szCs w:val="36"/>
        </w:rPr>
        <w:t>Network independence</w:t>
      </w:r>
    </w:p>
    <w:p w:rsidR="00316647" w:rsidRPr="00316647" w:rsidRDefault="00316647" w:rsidP="00316647">
      <w:pPr>
        <w:shd w:val="clear" w:color="auto" w:fill="CCFFFF"/>
        <w:spacing w:before="100" w:beforeAutospacing="1" w:after="100" w:afterAutospacing="1" w:line="240" w:lineRule="auto"/>
        <w:ind w:left="720"/>
        <w:rPr>
          <w:rFonts w:ascii="Times New Roman" w:eastAsia="Times New Roman" w:hAnsi="Times New Roman" w:cs="Times New Roman"/>
          <w:color w:val="000000"/>
          <w:sz w:val="27"/>
          <w:szCs w:val="27"/>
        </w:rPr>
      </w:pPr>
      <w:r w:rsidRPr="00316647">
        <w:rPr>
          <w:rFonts w:ascii="Times New Roman" w:eastAsia="Times New Roman" w:hAnsi="Times New Roman" w:cs="Times New Roman"/>
          <w:color w:val="000000"/>
          <w:sz w:val="28"/>
          <w:szCs w:val="28"/>
        </w:rPr>
        <w:t>The system must support a variety disparate communication networks.</w:t>
      </w:r>
    </w:p>
    <w:p w:rsidR="00316647" w:rsidRPr="00316647" w:rsidRDefault="00316647" w:rsidP="00316647">
      <w:pPr>
        <w:shd w:val="clear" w:color="auto" w:fill="CCFFFF"/>
        <w:spacing w:before="100" w:beforeAutospacing="1" w:after="100" w:afterAutospacing="1" w:line="240" w:lineRule="auto"/>
        <w:ind w:left="720"/>
        <w:rPr>
          <w:rFonts w:ascii="Times New Roman" w:eastAsia="Times New Roman" w:hAnsi="Times New Roman" w:cs="Times New Roman"/>
          <w:color w:val="000000"/>
          <w:sz w:val="27"/>
          <w:szCs w:val="27"/>
        </w:rPr>
      </w:pPr>
      <w:r w:rsidRPr="00316647">
        <w:rPr>
          <w:rFonts w:ascii="Times New Roman" w:eastAsia="Times New Roman" w:hAnsi="Times New Roman" w:cs="Times New Roman"/>
          <w:color w:val="000000"/>
          <w:sz w:val="28"/>
          <w:szCs w:val="28"/>
        </w:rPr>
        <w:t> </w:t>
      </w:r>
    </w:p>
    <w:p w:rsidR="00316647" w:rsidRPr="00316647" w:rsidRDefault="00565078" w:rsidP="00316647">
      <w:pPr>
        <w:shd w:val="clear" w:color="auto" w:fill="CCFFFF"/>
        <w:spacing w:after="0" w:line="240" w:lineRule="auto"/>
        <w:ind w:left="375"/>
        <w:rPr>
          <w:rFonts w:ascii="Times New Roman" w:eastAsia="Times New Roman" w:hAnsi="Times New Roman" w:cs="Times New Roman"/>
          <w:color w:val="000000"/>
          <w:sz w:val="27"/>
          <w:szCs w:val="27"/>
        </w:rPr>
      </w:pPr>
      <w:r w:rsidRPr="00F80E8F">
        <w:rPr>
          <w:rFonts w:ascii="Times New Roman" w:eastAsia="Times New Roman" w:hAnsi="Times New Roman" w:cs="Times New Roman"/>
          <w:b/>
          <w:bCs/>
          <w:color w:val="000000"/>
          <w:sz w:val="36"/>
          <w:szCs w:val="36"/>
        </w:rPr>
        <w:lastRenderedPageBreak/>
        <w:t>7</w:t>
      </w:r>
      <w:r w:rsidR="00316647" w:rsidRPr="00316647">
        <w:rPr>
          <w:rFonts w:ascii="Times New Roman" w:eastAsia="Times New Roman" w:hAnsi="Times New Roman" w:cs="Times New Roman"/>
          <w:b/>
          <w:bCs/>
          <w:color w:val="000000"/>
          <w:sz w:val="36"/>
          <w:szCs w:val="36"/>
        </w:rPr>
        <w:t>. DBMS Independence</w:t>
      </w:r>
    </w:p>
    <w:p w:rsidR="00316647" w:rsidRPr="00316647" w:rsidRDefault="00316647" w:rsidP="00316647">
      <w:pPr>
        <w:shd w:val="clear" w:color="auto" w:fill="CCFFFF"/>
        <w:spacing w:before="100" w:beforeAutospacing="1" w:after="100" w:afterAutospacing="1" w:line="240" w:lineRule="auto"/>
        <w:ind w:left="720"/>
        <w:rPr>
          <w:rFonts w:ascii="Times New Roman" w:eastAsia="Times New Roman" w:hAnsi="Times New Roman" w:cs="Times New Roman"/>
          <w:color w:val="000000"/>
          <w:sz w:val="27"/>
          <w:szCs w:val="27"/>
        </w:rPr>
      </w:pPr>
      <w:r w:rsidRPr="00316647">
        <w:rPr>
          <w:rFonts w:ascii="Times New Roman" w:eastAsia="Times New Roman" w:hAnsi="Times New Roman" w:cs="Times New Roman"/>
          <w:color w:val="000000"/>
          <w:sz w:val="28"/>
          <w:szCs w:val="28"/>
        </w:rPr>
        <w:t>The system must support any vendor's database product. The DBMS instances at different sites</w:t>
      </w:r>
      <w:r w:rsidRPr="00F80E8F">
        <w:rPr>
          <w:rFonts w:ascii="Times New Roman" w:eastAsia="Times New Roman" w:hAnsi="Times New Roman" w:cs="Times New Roman"/>
          <w:b/>
          <w:bCs/>
          <w:color w:val="000000"/>
          <w:sz w:val="28"/>
        </w:rPr>
        <w:t> </w:t>
      </w:r>
      <w:r w:rsidRPr="00316647">
        <w:rPr>
          <w:rFonts w:ascii="Times New Roman" w:eastAsia="Times New Roman" w:hAnsi="Times New Roman" w:cs="Times New Roman"/>
          <w:b/>
          <w:bCs/>
          <w:color w:val="000000"/>
          <w:sz w:val="28"/>
          <w:szCs w:val="28"/>
        </w:rPr>
        <w:t>all support the same interface -</w:t>
      </w:r>
      <w:r w:rsidRPr="00F80E8F">
        <w:rPr>
          <w:rFonts w:ascii="Times New Roman" w:eastAsia="Times New Roman" w:hAnsi="Times New Roman" w:cs="Times New Roman"/>
          <w:b/>
          <w:bCs/>
          <w:color w:val="000000"/>
          <w:sz w:val="28"/>
        </w:rPr>
        <w:t> </w:t>
      </w:r>
      <w:r w:rsidRPr="00316647">
        <w:rPr>
          <w:rFonts w:ascii="Times New Roman" w:eastAsia="Times New Roman" w:hAnsi="Times New Roman" w:cs="Times New Roman"/>
          <w:color w:val="000000"/>
          <w:sz w:val="28"/>
          <w:szCs w:val="28"/>
        </w:rPr>
        <w:t>they do not necessarily all have to be copies of the same DBMS software. The ideal distributed system should be</w:t>
      </w:r>
      <w:r w:rsidRPr="00F80E8F">
        <w:rPr>
          <w:rFonts w:ascii="Times New Roman" w:eastAsia="Times New Roman" w:hAnsi="Times New Roman" w:cs="Times New Roman"/>
          <w:color w:val="000000"/>
          <w:sz w:val="28"/>
        </w:rPr>
        <w:t> </w:t>
      </w:r>
      <w:r w:rsidRPr="00316647">
        <w:rPr>
          <w:rFonts w:ascii="Times New Roman" w:eastAsia="Times New Roman" w:hAnsi="Times New Roman" w:cs="Times New Roman"/>
          <w:b/>
          <w:bCs/>
          <w:color w:val="000000"/>
          <w:sz w:val="28"/>
          <w:szCs w:val="28"/>
        </w:rPr>
        <w:t>heterogeneous</w:t>
      </w:r>
      <w:r w:rsidRPr="00F80E8F">
        <w:rPr>
          <w:rFonts w:ascii="Times New Roman" w:eastAsia="Times New Roman" w:hAnsi="Times New Roman" w:cs="Times New Roman"/>
          <w:b/>
          <w:bCs/>
          <w:color w:val="000000"/>
          <w:sz w:val="28"/>
        </w:rPr>
        <w:t> </w:t>
      </w:r>
      <w:r w:rsidRPr="00316647">
        <w:rPr>
          <w:rFonts w:ascii="Times New Roman" w:eastAsia="Times New Roman" w:hAnsi="Times New Roman" w:cs="Times New Roman"/>
          <w:color w:val="000000"/>
          <w:sz w:val="28"/>
          <w:szCs w:val="28"/>
        </w:rPr>
        <w:t>and should provide DBMS independence.</w:t>
      </w:r>
    </w:p>
    <w:p w:rsidR="00316647" w:rsidRDefault="00316647" w:rsidP="00037D62">
      <w:pPr>
        <w:spacing w:after="120" w:line="360" w:lineRule="auto"/>
        <w:rPr>
          <w:rFonts w:ascii="Times New Roman" w:hAnsi="Times New Roman" w:cs="Times New Roman"/>
          <w:sz w:val="24"/>
          <w:szCs w:val="24"/>
          <w:highlight w:val="yellow"/>
        </w:rPr>
      </w:pPr>
    </w:p>
    <w:p w:rsidR="00515C35" w:rsidRDefault="00515C35" w:rsidP="00515C35">
      <w:pPr>
        <w:pStyle w:val="Heading2"/>
        <w:spacing w:before="11" w:after="11"/>
        <w:ind w:left="11" w:right="11"/>
        <w:rPr>
          <w:rFonts w:ascii="Arial" w:hAnsi="Arial" w:cs="Arial"/>
          <w:color w:val="195896"/>
        </w:rPr>
      </w:pPr>
      <w:r>
        <w:rPr>
          <w:rFonts w:ascii="Arial" w:hAnsi="Arial" w:cs="Arial"/>
          <w:color w:val="195896"/>
        </w:rPr>
        <w:t xml:space="preserve"> Fragmentation Independence</w:t>
      </w:r>
    </w:p>
    <w:p w:rsidR="00515C35" w:rsidRDefault="00515C35" w:rsidP="00515C35">
      <w:pPr>
        <w:rPr>
          <w:rFonts w:ascii="Arial" w:hAnsi="Arial" w:cs="Arial"/>
          <w:color w:val="000000"/>
          <w:sz w:val="18"/>
          <w:szCs w:val="18"/>
        </w:rPr>
      </w:pPr>
      <w:r>
        <w:rPr>
          <w:rFonts w:ascii="Arial" w:hAnsi="Arial" w:cs="Arial"/>
          <w:color w:val="000000"/>
          <w:sz w:val="18"/>
          <w:szCs w:val="18"/>
        </w:rPr>
        <w:t>Fragmentation independence refers to the ability of end users to store logically related information at different physical locations. There are two types of fragmentation independence:</w:t>
      </w:r>
      <w:r>
        <w:rPr>
          <w:rStyle w:val="apple-converted-space"/>
          <w:rFonts w:ascii="Arial" w:hAnsi="Arial" w:cs="Arial"/>
          <w:color w:val="000000"/>
          <w:sz w:val="18"/>
          <w:szCs w:val="18"/>
        </w:rPr>
        <w:t> </w:t>
      </w:r>
      <w:r>
        <w:rPr>
          <w:rStyle w:val="Emphasis"/>
          <w:rFonts w:ascii="Arial" w:hAnsi="Arial" w:cs="Arial"/>
          <w:color w:val="000000"/>
          <w:sz w:val="18"/>
          <w:szCs w:val="18"/>
        </w:rPr>
        <w:t>vertical partitioning</w:t>
      </w:r>
      <w:r>
        <w:rPr>
          <w:rStyle w:val="apple-converted-space"/>
          <w:rFonts w:ascii="Arial" w:hAnsi="Arial" w:cs="Arial"/>
          <w:color w:val="000000"/>
          <w:sz w:val="18"/>
          <w:szCs w:val="18"/>
        </w:rPr>
        <w:t> </w:t>
      </w:r>
      <w:r>
        <w:rPr>
          <w:rFonts w:ascii="Arial" w:hAnsi="Arial" w:cs="Arial"/>
          <w:color w:val="000000"/>
          <w:sz w:val="18"/>
          <w:szCs w:val="18"/>
        </w:rPr>
        <w:t>and</w:t>
      </w:r>
      <w:r>
        <w:rPr>
          <w:rStyle w:val="apple-converted-space"/>
          <w:rFonts w:ascii="Arial" w:hAnsi="Arial" w:cs="Arial"/>
          <w:color w:val="000000"/>
          <w:sz w:val="18"/>
          <w:szCs w:val="18"/>
        </w:rPr>
        <w:t> </w:t>
      </w:r>
      <w:r>
        <w:rPr>
          <w:rStyle w:val="Emphasis"/>
          <w:rFonts w:ascii="Arial" w:hAnsi="Arial" w:cs="Arial"/>
          <w:color w:val="000000"/>
          <w:sz w:val="18"/>
          <w:szCs w:val="18"/>
        </w:rPr>
        <w:t>horizontal partitioning.</w:t>
      </w:r>
      <w:r>
        <w:rPr>
          <w:rStyle w:val="apple-converted-space"/>
          <w:rFonts w:ascii="Arial" w:hAnsi="Arial" w:cs="Arial"/>
          <w:color w:val="000000"/>
          <w:sz w:val="18"/>
          <w:szCs w:val="18"/>
        </w:rPr>
        <w:t> </w:t>
      </w:r>
      <w:r w:rsidRPr="005A1DED">
        <w:rPr>
          <w:rFonts w:ascii="Arial" w:hAnsi="Arial" w:cs="Arial"/>
          <w:b/>
          <w:color w:val="000000"/>
          <w:sz w:val="18"/>
          <w:szCs w:val="18"/>
        </w:rPr>
        <w:t>Horizontal partitioning</w:t>
      </w:r>
      <w:r>
        <w:rPr>
          <w:rFonts w:ascii="Arial" w:hAnsi="Arial" w:cs="Arial"/>
          <w:color w:val="000000"/>
          <w:sz w:val="18"/>
          <w:szCs w:val="18"/>
        </w:rPr>
        <w:t xml:space="preserve"> permits different rows of the same table to be stored at different remote sites. This is commonly done by organizations that maintain several branch offices, each with an identical set of table structures.</w:t>
      </w:r>
      <w:r>
        <w:rPr>
          <w:rStyle w:val="apple-converted-space"/>
          <w:rFonts w:ascii="Arial" w:hAnsi="Arial" w:cs="Arial"/>
          <w:color w:val="000000"/>
          <w:sz w:val="18"/>
          <w:szCs w:val="18"/>
        </w:rPr>
        <w:t> </w:t>
      </w:r>
      <w:r>
        <w:rPr>
          <w:rFonts w:ascii="Arial" w:hAnsi="Arial" w:cs="Arial"/>
          <w:color w:val="000000"/>
          <w:sz w:val="18"/>
          <w:szCs w:val="18"/>
        </w:rPr>
        <w:br/>
      </w:r>
      <w:r w:rsidRPr="005A1DED">
        <w:rPr>
          <w:rStyle w:val="Emphasis"/>
          <w:rFonts w:ascii="Arial" w:hAnsi="Arial" w:cs="Arial"/>
          <w:b/>
          <w:color w:val="000000"/>
          <w:sz w:val="18"/>
          <w:szCs w:val="18"/>
        </w:rPr>
        <w:t>Vertical partitioning</w:t>
      </w:r>
      <w:r>
        <w:rPr>
          <w:rStyle w:val="apple-converted-space"/>
          <w:rFonts w:ascii="Arial" w:hAnsi="Arial" w:cs="Arial"/>
          <w:color w:val="000000"/>
          <w:sz w:val="18"/>
          <w:szCs w:val="18"/>
        </w:rPr>
        <w:t> </w:t>
      </w:r>
      <w:r>
        <w:rPr>
          <w:rFonts w:ascii="Arial" w:hAnsi="Arial" w:cs="Arial"/>
          <w:color w:val="000000"/>
          <w:sz w:val="18"/>
          <w:szCs w:val="18"/>
        </w:rPr>
        <w:t>refers to the ability of a distributed system to fragment information such that the data columns from the same logical tables are maintained across the network. Oracle accomplishes this with Oracle</w:t>
      </w:r>
      <w:r>
        <w:rPr>
          <w:rStyle w:val="apple-converted-space"/>
          <w:rFonts w:ascii="Arial" w:hAnsi="Arial" w:cs="Arial"/>
          <w:color w:val="000000"/>
          <w:sz w:val="18"/>
          <w:szCs w:val="18"/>
        </w:rPr>
        <w:t> </w:t>
      </w:r>
      <w:r>
        <w:rPr>
          <w:rStyle w:val="Emphasis"/>
          <w:rFonts w:ascii="Arial" w:hAnsi="Arial" w:cs="Arial"/>
          <w:color w:val="000000"/>
          <w:sz w:val="18"/>
          <w:szCs w:val="18"/>
        </w:rPr>
        <w:t>views</w:t>
      </w:r>
      <w:r>
        <w:rPr>
          <w:rStyle w:val="apple-converted-space"/>
          <w:rFonts w:ascii="Arial" w:hAnsi="Arial" w:cs="Arial"/>
          <w:color w:val="000000"/>
          <w:sz w:val="18"/>
          <w:szCs w:val="18"/>
        </w:rPr>
        <w:t> </w:t>
      </w:r>
      <w:r>
        <w:rPr>
          <w:rFonts w:ascii="Arial" w:hAnsi="Arial" w:cs="Arial"/>
          <w:color w:val="000000"/>
          <w:sz w:val="18"/>
          <w:szCs w:val="18"/>
        </w:rPr>
        <w:t>that hide specific columns and rows in a table.</w:t>
      </w:r>
    </w:p>
    <w:p w:rsidR="00A356FB" w:rsidRDefault="00F639E6" w:rsidP="00037D62">
      <w:pPr>
        <w:spacing w:after="120" w:line="360" w:lineRule="auto"/>
        <w:rPr>
          <w:rFonts w:ascii="Times New Roman" w:hAnsi="Times New Roman" w:cs="Times New Roman"/>
          <w:sz w:val="24"/>
          <w:szCs w:val="24"/>
        </w:rPr>
      </w:pPr>
      <w:r>
        <w:rPr>
          <w:rFonts w:ascii="Times New Roman" w:hAnsi="Times New Roman" w:cs="Times New Roman"/>
          <w:sz w:val="24"/>
          <w:szCs w:val="24"/>
          <w:highlight w:val="yellow"/>
        </w:rPr>
        <w:br/>
      </w:r>
      <w:r w:rsidRPr="004127AC">
        <w:rPr>
          <w:rFonts w:ascii="Times New Roman" w:hAnsi="Times New Roman" w:cs="Times New Roman"/>
          <w:sz w:val="24"/>
          <w:szCs w:val="24"/>
          <w:highlight w:val="cyan"/>
        </w:rPr>
        <w:t>26</w:t>
      </w:r>
      <w:r w:rsidR="005B5898" w:rsidRPr="004127AC">
        <w:rPr>
          <w:rFonts w:ascii="Times New Roman" w:hAnsi="Times New Roman" w:cs="Times New Roman"/>
          <w:sz w:val="24"/>
          <w:szCs w:val="24"/>
          <w:highlight w:val="cyan"/>
        </w:rPr>
        <w:t>. Inputs n</w:t>
      </w:r>
      <w:r w:rsidR="00037D62" w:rsidRPr="004127AC">
        <w:rPr>
          <w:rFonts w:ascii="Times New Roman" w:hAnsi="Times New Roman" w:cs="Times New Roman"/>
          <w:sz w:val="24"/>
          <w:szCs w:val="24"/>
          <w:highlight w:val="cyan"/>
        </w:rPr>
        <w:t>eeds for distributed database</w:t>
      </w:r>
    </w:p>
    <w:p w:rsidR="00515C35" w:rsidRPr="00FC7BEA" w:rsidRDefault="00515C35" w:rsidP="00515C35">
      <w:pPr>
        <w:spacing w:after="0"/>
        <w:rPr>
          <w:rFonts w:ascii="Times New Roman" w:hAnsi="Times New Roman" w:cs="Times New Roman"/>
          <w:color w:val="000000" w:themeColor="text1"/>
        </w:rPr>
      </w:pPr>
      <w:r w:rsidRPr="00FC7BEA">
        <w:rPr>
          <w:rStyle w:val="t"/>
          <w:rFonts w:ascii="Times New Roman" w:hAnsi="Times New Roman" w:cs="Times New Roman"/>
          <w:color w:val="000000"/>
          <w:bdr w:val="none" w:sz="0" w:space="0" w:color="auto" w:frame="1"/>
          <w:shd w:val="clear" w:color="auto" w:fill="FFFFFF"/>
        </w:rPr>
        <w:t>The inputs of the distributed database design phase are relational</w:t>
      </w:r>
      <w:r>
        <w:rPr>
          <w:rStyle w:val="t"/>
          <w:rFonts w:ascii="Times New Roman" w:hAnsi="Times New Roman" w:cs="Times New Roman"/>
          <w:color w:val="000000"/>
          <w:bdr w:val="none" w:sz="0" w:space="0" w:color="auto" w:frame="1"/>
          <w:shd w:val="clear" w:color="auto" w:fill="FFFFFF"/>
        </w:rPr>
        <w:t xml:space="preserve"> </w:t>
      </w:r>
      <w:r w:rsidRPr="00FC7BEA">
        <w:rPr>
          <w:rStyle w:val="t"/>
          <w:rFonts w:ascii="Times New Roman" w:hAnsi="Times New Roman" w:cs="Times New Roman"/>
          <w:color w:val="000000"/>
          <w:bdr w:val="none" w:sz="0" w:space="0" w:color="auto" w:frame="1"/>
          <w:shd w:val="clear" w:color="auto" w:fill="FFFFFF"/>
        </w:rPr>
        <w:t>database tables. The outputs of the distributed database design phase</w:t>
      </w:r>
      <w:r>
        <w:rPr>
          <w:rStyle w:val="t"/>
          <w:rFonts w:ascii="Times New Roman" w:hAnsi="Times New Roman" w:cs="Times New Roman"/>
          <w:color w:val="000000"/>
          <w:bdr w:val="none" w:sz="0" w:space="0" w:color="auto" w:frame="1"/>
          <w:shd w:val="clear" w:color="auto" w:fill="FFFFFF"/>
        </w:rPr>
        <w:t xml:space="preserve"> </w:t>
      </w:r>
      <w:r w:rsidRPr="00FC7BEA">
        <w:rPr>
          <w:rStyle w:val="t"/>
          <w:rFonts w:ascii="Times New Roman" w:hAnsi="Times New Roman" w:cs="Times New Roman"/>
          <w:color w:val="000000"/>
          <w:bdr w:val="none" w:sz="0" w:space="0" w:color="auto" w:frame="1"/>
          <w:shd w:val="clear" w:color="auto" w:fill="FFFFFF"/>
        </w:rPr>
        <w:t>are the distribution schema indicating the location of data and</w:t>
      </w:r>
      <w:r>
        <w:rPr>
          <w:rStyle w:val="t"/>
          <w:rFonts w:ascii="Times New Roman" w:hAnsi="Times New Roman" w:cs="Times New Roman"/>
          <w:color w:val="000000"/>
          <w:bdr w:val="none" w:sz="0" w:space="0" w:color="auto" w:frame="1"/>
          <w:shd w:val="clear" w:color="auto" w:fill="FFFFFF"/>
        </w:rPr>
        <w:t xml:space="preserve"> </w:t>
      </w:r>
      <w:r w:rsidRPr="00FC7BEA">
        <w:rPr>
          <w:rStyle w:val="t"/>
          <w:rFonts w:ascii="Times New Roman" w:hAnsi="Times New Roman" w:cs="Times New Roman"/>
          <w:color w:val="000000"/>
          <w:bdr w:val="none" w:sz="0" w:space="0" w:color="auto" w:frame="1"/>
          <w:shd w:val="clear" w:color="auto" w:fill="FFFFFF"/>
        </w:rPr>
        <w:t>processes</w:t>
      </w:r>
      <w:r>
        <w:rPr>
          <w:rStyle w:val="t"/>
          <w:rFonts w:ascii="Times New Roman" w:hAnsi="Times New Roman" w:cs="Times New Roman"/>
          <w:color w:val="000000"/>
          <w:bdr w:val="none" w:sz="0" w:space="0" w:color="auto" w:frame="1"/>
          <w:shd w:val="clear" w:color="auto" w:fill="FFFFFF"/>
        </w:rPr>
        <w:t>.</w:t>
      </w:r>
    </w:p>
    <w:p w:rsidR="00515C35" w:rsidRDefault="00515C35" w:rsidP="00037D62">
      <w:pPr>
        <w:spacing w:after="120" w:line="360" w:lineRule="auto"/>
        <w:rPr>
          <w:rFonts w:ascii="Times New Roman" w:hAnsi="Times New Roman" w:cs="Times New Roman"/>
          <w:sz w:val="24"/>
          <w:szCs w:val="24"/>
        </w:rPr>
      </w:pPr>
    </w:p>
    <w:p w:rsidR="0018550A" w:rsidRDefault="00037D62" w:rsidP="00037D62">
      <w:pPr>
        <w:spacing w:after="120" w:line="360" w:lineRule="auto"/>
        <w:rPr>
          <w:rFonts w:ascii="Times New Roman" w:hAnsi="Times New Roman" w:cs="Times New Roman"/>
          <w:sz w:val="24"/>
          <w:szCs w:val="24"/>
        </w:rPr>
      </w:pPr>
      <w:r w:rsidRPr="00037D62">
        <w:rPr>
          <w:rFonts w:ascii="Times New Roman" w:hAnsi="Times New Roman" w:cs="Times New Roman"/>
          <w:sz w:val="24"/>
          <w:szCs w:val="24"/>
        </w:rPr>
        <w:br/>
      </w:r>
      <w:r w:rsidR="00F639E6" w:rsidRPr="00AA1FC8">
        <w:rPr>
          <w:rFonts w:ascii="Times New Roman" w:hAnsi="Times New Roman" w:cs="Times New Roman"/>
          <w:sz w:val="24"/>
          <w:szCs w:val="24"/>
          <w:highlight w:val="cyan"/>
        </w:rPr>
        <w:t>27</w:t>
      </w:r>
      <w:r w:rsidR="005B5898" w:rsidRPr="00AA1FC8">
        <w:rPr>
          <w:rFonts w:ascii="Times New Roman" w:hAnsi="Times New Roman" w:cs="Times New Roman"/>
          <w:sz w:val="24"/>
          <w:szCs w:val="24"/>
          <w:highlight w:val="cyan"/>
        </w:rPr>
        <w:t>. Differentiate between Bus and ring Topology</w:t>
      </w:r>
    </w:p>
    <w:p w:rsidR="005B5898" w:rsidRPr="00037D62" w:rsidRDefault="005B5898" w:rsidP="00037D62">
      <w:pPr>
        <w:spacing w:after="120" w:line="360" w:lineRule="auto"/>
        <w:rPr>
          <w:rFonts w:ascii="Times New Roman" w:hAnsi="Times New Roman" w:cs="Times New Roman"/>
          <w:sz w:val="24"/>
          <w:szCs w:val="24"/>
        </w:rPr>
      </w:pPr>
      <w:r w:rsidRPr="00037D62">
        <w:rPr>
          <w:rFonts w:ascii="Times New Roman" w:hAnsi="Times New Roman" w:cs="Times New Roman"/>
          <w:sz w:val="24"/>
          <w:szCs w:val="24"/>
        </w:rPr>
        <w:br/>
      </w:r>
      <w:r w:rsidR="00F639E6" w:rsidRPr="001D216D">
        <w:rPr>
          <w:rFonts w:ascii="Times New Roman" w:hAnsi="Times New Roman" w:cs="Times New Roman"/>
          <w:sz w:val="24"/>
          <w:szCs w:val="24"/>
          <w:highlight w:val="cyan"/>
        </w:rPr>
        <w:t>28</w:t>
      </w:r>
      <w:r w:rsidRPr="001D216D">
        <w:rPr>
          <w:rFonts w:ascii="Times New Roman" w:hAnsi="Times New Roman" w:cs="Times New Roman"/>
          <w:sz w:val="24"/>
          <w:szCs w:val="24"/>
          <w:highlight w:val="cyan"/>
        </w:rPr>
        <w:t>. About Horizontal Fragmentation, Owner and member</w:t>
      </w:r>
      <w:r w:rsidR="00037D62" w:rsidRPr="001D216D">
        <w:rPr>
          <w:rFonts w:ascii="Times New Roman" w:hAnsi="Times New Roman" w:cs="Times New Roman"/>
          <w:sz w:val="24"/>
          <w:szCs w:val="24"/>
          <w:highlight w:val="cyan"/>
        </w:rPr>
        <w:t xml:space="preserve"> relation</w:t>
      </w:r>
      <w:r w:rsidR="00037D62" w:rsidRPr="00037D62">
        <w:rPr>
          <w:rFonts w:ascii="Times New Roman" w:hAnsi="Times New Roman" w:cs="Times New Roman"/>
          <w:sz w:val="24"/>
          <w:szCs w:val="24"/>
        </w:rPr>
        <w:br/>
      </w:r>
      <w:r w:rsidR="00F639E6" w:rsidRPr="00A564E4">
        <w:rPr>
          <w:rFonts w:ascii="Times New Roman" w:hAnsi="Times New Roman" w:cs="Times New Roman"/>
          <w:sz w:val="24"/>
          <w:szCs w:val="24"/>
          <w:highlight w:val="cyan"/>
        </w:rPr>
        <w:t>29</w:t>
      </w:r>
      <w:r w:rsidRPr="00A564E4">
        <w:rPr>
          <w:rFonts w:ascii="Times New Roman" w:hAnsi="Times New Roman" w:cs="Times New Roman"/>
          <w:sz w:val="24"/>
          <w:szCs w:val="24"/>
          <w:highlight w:val="cyan"/>
        </w:rPr>
        <w:t>. Differentiate between VF and HF</w:t>
      </w:r>
      <w:r w:rsidRPr="00037D62">
        <w:rPr>
          <w:rFonts w:ascii="Times New Roman" w:hAnsi="Times New Roman" w:cs="Times New Roman"/>
          <w:sz w:val="24"/>
          <w:szCs w:val="24"/>
        </w:rPr>
        <w:br/>
      </w:r>
    </w:p>
    <w:p w:rsidR="0018550A" w:rsidRDefault="0018550A" w:rsidP="00A36B32">
      <w:pPr>
        <w:shd w:val="clear" w:color="auto" w:fill="FFF2CC"/>
        <w:spacing w:after="0" w:line="240" w:lineRule="auto"/>
      </w:pPr>
      <w:bookmarkStart w:id="0" w:name="_GoBack"/>
      <w:r w:rsidRPr="000A3CB5">
        <w:rPr>
          <w:rFonts w:ascii="Courier New" w:eastAsia="Times New Roman" w:hAnsi="Courier New" w:cs="Courier New"/>
          <w:color w:val="222222"/>
          <w:sz w:val="23"/>
          <w:szCs w:val="23"/>
        </w:rPr>
        <w:br/>
      </w:r>
    </w:p>
    <w:p w:rsidR="009E6126" w:rsidRPr="00037D62" w:rsidRDefault="002B4736" w:rsidP="00197179">
      <w:pPr>
        <w:spacing w:line="240" w:lineRule="auto"/>
        <w:rPr>
          <w:rFonts w:ascii="Times New Roman" w:hAnsi="Times New Roman" w:cs="Times New Roman"/>
          <w:sz w:val="24"/>
          <w:szCs w:val="24"/>
        </w:rPr>
      </w:pPr>
      <w:r w:rsidRPr="002B4736">
        <w:rPr>
          <w:rFonts w:ascii="Times New Roman" w:hAnsi="Times New Roman" w:cs="Times New Roman"/>
          <w:noProof/>
          <w:sz w:val="24"/>
          <w:szCs w:val="24"/>
        </w:rPr>
        <w:lastRenderedPageBreak/>
        <w:drawing>
          <wp:inline distT="0" distB="0" distL="0" distR="0">
            <wp:extent cx="5943600" cy="4456830"/>
            <wp:effectExtent l="635" t="0" r="635" b="635"/>
            <wp:docPr id="1" name="Picture 1" descr="C:\Users\Asif-Khan\Desktop\IMG_20150704_1422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if-Khan\Desktop\IMG_20150704_142208.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5400000">
                      <a:off x="0" y="0"/>
                      <a:ext cx="5943600" cy="4456830"/>
                    </a:xfrm>
                    <a:prstGeom prst="rect">
                      <a:avLst/>
                    </a:prstGeom>
                    <a:noFill/>
                    <a:ln>
                      <a:noFill/>
                    </a:ln>
                  </pic:spPr>
                </pic:pic>
              </a:graphicData>
            </a:graphic>
          </wp:inline>
        </w:drawing>
      </w:r>
      <w:bookmarkEnd w:id="0"/>
    </w:p>
    <w:sectPr w:rsidR="009E6126" w:rsidRPr="00037D62" w:rsidSect="007C6E5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00000001"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0F33E0"/>
    <w:multiLevelType w:val="multilevel"/>
    <w:tmpl w:val="D22EE7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CE3606E"/>
    <w:multiLevelType w:val="hybridMultilevel"/>
    <w:tmpl w:val="6882A592"/>
    <w:lvl w:ilvl="0" w:tplc="5204D432">
      <w:start w:val="1"/>
      <w:numFmt w:val="bullet"/>
      <w:lvlText w:val=""/>
      <w:lvlJc w:val="left"/>
      <w:pPr>
        <w:tabs>
          <w:tab w:val="num" w:pos="720"/>
        </w:tabs>
        <w:ind w:left="720" w:hanging="360"/>
      </w:pPr>
      <w:rPr>
        <w:rFonts w:ascii="Wingdings" w:hAnsi="Wingdings" w:hint="default"/>
      </w:rPr>
    </w:lvl>
    <w:lvl w:ilvl="1" w:tplc="2DCAFC9E" w:tentative="1">
      <w:start w:val="1"/>
      <w:numFmt w:val="bullet"/>
      <w:lvlText w:val=""/>
      <w:lvlJc w:val="left"/>
      <w:pPr>
        <w:tabs>
          <w:tab w:val="num" w:pos="1440"/>
        </w:tabs>
        <w:ind w:left="1440" w:hanging="360"/>
      </w:pPr>
      <w:rPr>
        <w:rFonts w:ascii="Wingdings" w:hAnsi="Wingdings" w:hint="default"/>
      </w:rPr>
    </w:lvl>
    <w:lvl w:ilvl="2" w:tplc="E75C3F2E" w:tentative="1">
      <w:start w:val="1"/>
      <w:numFmt w:val="bullet"/>
      <w:lvlText w:val=""/>
      <w:lvlJc w:val="left"/>
      <w:pPr>
        <w:tabs>
          <w:tab w:val="num" w:pos="2160"/>
        </w:tabs>
        <w:ind w:left="2160" w:hanging="360"/>
      </w:pPr>
      <w:rPr>
        <w:rFonts w:ascii="Wingdings" w:hAnsi="Wingdings" w:hint="default"/>
      </w:rPr>
    </w:lvl>
    <w:lvl w:ilvl="3" w:tplc="5CD4A796" w:tentative="1">
      <w:start w:val="1"/>
      <w:numFmt w:val="bullet"/>
      <w:lvlText w:val=""/>
      <w:lvlJc w:val="left"/>
      <w:pPr>
        <w:tabs>
          <w:tab w:val="num" w:pos="2880"/>
        </w:tabs>
        <w:ind w:left="2880" w:hanging="360"/>
      </w:pPr>
      <w:rPr>
        <w:rFonts w:ascii="Wingdings" w:hAnsi="Wingdings" w:hint="default"/>
      </w:rPr>
    </w:lvl>
    <w:lvl w:ilvl="4" w:tplc="C3BA7188" w:tentative="1">
      <w:start w:val="1"/>
      <w:numFmt w:val="bullet"/>
      <w:lvlText w:val=""/>
      <w:lvlJc w:val="left"/>
      <w:pPr>
        <w:tabs>
          <w:tab w:val="num" w:pos="3600"/>
        </w:tabs>
        <w:ind w:left="3600" w:hanging="360"/>
      </w:pPr>
      <w:rPr>
        <w:rFonts w:ascii="Wingdings" w:hAnsi="Wingdings" w:hint="default"/>
      </w:rPr>
    </w:lvl>
    <w:lvl w:ilvl="5" w:tplc="0ABC10D0" w:tentative="1">
      <w:start w:val="1"/>
      <w:numFmt w:val="bullet"/>
      <w:lvlText w:val=""/>
      <w:lvlJc w:val="left"/>
      <w:pPr>
        <w:tabs>
          <w:tab w:val="num" w:pos="4320"/>
        </w:tabs>
        <w:ind w:left="4320" w:hanging="360"/>
      </w:pPr>
      <w:rPr>
        <w:rFonts w:ascii="Wingdings" w:hAnsi="Wingdings" w:hint="default"/>
      </w:rPr>
    </w:lvl>
    <w:lvl w:ilvl="6" w:tplc="7960EF40" w:tentative="1">
      <w:start w:val="1"/>
      <w:numFmt w:val="bullet"/>
      <w:lvlText w:val=""/>
      <w:lvlJc w:val="left"/>
      <w:pPr>
        <w:tabs>
          <w:tab w:val="num" w:pos="5040"/>
        </w:tabs>
        <w:ind w:left="5040" w:hanging="360"/>
      </w:pPr>
      <w:rPr>
        <w:rFonts w:ascii="Wingdings" w:hAnsi="Wingdings" w:hint="default"/>
      </w:rPr>
    </w:lvl>
    <w:lvl w:ilvl="7" w:tplc="1478897C" w:tentative="1">
      <w:start w:val="1"/>
      <w:numFmt w:val="bullet"/>
      <w:lvlText w:val=""/>
      <w:lvlJc w:val="left"/>
      <w:pPr>
        <w:tabs>
          <w:tab w:val="num" w:pos="5760"/>
        </w:tabs>
        <w:ind w:left="5760" w:hanging="360"/>
      </w:pPr>
      <w:rPr>
        <w:rFonts w:ascii="Wingdings" w:hAnsi="Wingdings" w:hint="default"/>
      </w:rPr>
    </w:lvl>
    <w:lvl w:ilvl="8" w:tplc="FF5875A4"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B1C72"/>
    <w:rsid w:val="0003426C"/>
    <w:rsid w:val="00034786"/>
    <w:rsid w:val="00037D62"/>
    <w:rsid w:val="00064897"/>
    <w:rsid w:val="000F50DC"/>
    <w:rsid w:val="00116D67"/>
    <w:rsid w:val="0018550A"/>
    <w:rsid w:val="00197179"/>
    <w:rsid w:val="001D216D"/>
    <w:rsid w:val="00236E60"/>
    <w:rsid w:val="002B1C72"/>
    <w:rsid w:val="002B4736"/>
    <w:rsid w:val="002B5333"/>
    <w:rsid w:val="00316647"/>
    <w:rsid w:val="003310DB"/>
    <w:rsid w:val="00343657"/>
    <w:rsid w:val="003919F1"/>
    <w:rsid w:val="004127AC"/>
    <w:rsid w:val="0042162C"/>
    <w:rsid w:val="00490A24"/>
    <w:rsid w:val="004922E0"/>
    <w:rsid w:val="00515C35"/>
    <w:rsid w:val="00565078"/>
    <w:rsid w:val="00577954"/>
    <w:rsid w:val="005A1DED"/>
    <w:rsid w:val="005B5898"/>
    <w:rsid w:val="006465A3"/>
    <w:rsid w:val="006B30D2"/>
    <w:rsid w:val="006C07D1"/>
    <w:rsid w:val="006D1DAD"/>
    <w:rsid w:val="00713E40"/>
    <w:rsid w:val="007842DE"/>
    <w:rsid w:val="007C6E5C"/>
    <w:rsid w:val="0082472E"/>
    <w:rsid w:val="00833E65"/>
    <w:rsid w:val="00985C7A"/>
    <w:rsid w:val="00992F53"/>
    <w:rsid w:val="009B367C"/>
    <w:rsid w:val="009B60F3"/>
    <w:rsid w:val="009E6126"/>
    <w:rsid w:val="00A356FB"/>
    <w:rsid w:val="00A36B32"/>
    <w:rsid w:val="00A37EAB"/>
    <w:rsid w:val="00A564E4"/>
    <w:rsid w:val="00AA1FC8"/>
    <w:rsid w:val="00AE06E7"/>
    <w:rsid w:val="00AF6406"/>
    <w:rsid w:val="00B520D5"/>
    <w:rsid w:val="00B61DF3"/>
    <w:rsid w:val="00B91EBE"/>
    <w:rsid w:val="00CA2689"/>
    <w:rsid w:val="00CC47DD"/>
    <w:rsid w:val="00D713A5"/>
    <w:rsid w:val="00D908BA"/>
    <w:rsid w:val="00E016C4"/>
    <w:rsid w:val="00F639E6"/>
    <w:rsid w:val="00F80D29"/>
    <w:rsid w:val="00F80E8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6E5C"/>
  </w:style>
  <w:style w:type="paragraph" w:styleId="Heading2">
    <w:name w:val="heading 2"/>
    <w:basedOn w:val="Normal"/>
    <w:next w:val="Normal"/>
    <w:link w:val="Heading2Char"/>
    <w:uiPriority w:val="9"/>
    <w:semiHidden/>
    <w:unhideWhenUsed/>
    <w:qFormat/>
    <w:rsid w:val="00515C35"/>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link w:val="Heading3Char"/>
    <w:uiPriority w:val="9"/>
    <w:qFormat/>
    <w:rsid w:val="009B367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exposedshow">
    <w:name w:val="text_exposed_show"/>
    <w:basedOn w:val="DefaultParagraphFont"/>
    <w:rsid w:val="005B5898"/>
  </w:style>
  <w:style w:type="character" w:customStyle="1" w:styleId="apple-converted-space">
    <w:name w:val="apple-converted-space"/>
    <w:basedOn w:val="DefaultParagraphFont"/>
    <w:rsid w:val="005B5898"/>
  </w:style>
  <w:style w:type="paragraph" w:styleId="BalloonText">
    <w:name w:val="Balloon Text"/>
    <w:basedOn w:val="Normal"/>
    <w:link w:val="BalloonTextChar"/>
    <w:uiPriority w:val="99"/>
    <w:semiHidden/>
    <w:unhideWhenUsed/>
    <w:rsid w:val="001855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550A"/>
    <w:rPr>
      <w:rFonts w:ascii="Tahoma" w:hAnsi="Tahoma" w:cs="Tahoma"/>
      <w:sz w:val="16"/>
      <w:szCs w:val="16"/>
    </w:rPr>
  </w:style>
  <w:style w:type="paragraph" w:styleId="ListParagraph">
    <w:name w:val="List Paragraph"/>
    <w:basedOn w:val="Normal"/>
    <w:uiPriority w:val="34"/>
    <w:qFormat/>
    <w:rsid w:val="00F639E6"/>
    <w:pPr>
      <w:ind w:left="720"/>
      <w:contextualSpacing/>
    </w:pPr>
  </w:style>
  <w:style w:type="character" w:customStyle="1" w:styleId="Heading3Char">
    <w:name w:val="Heading 3 Char"/>
    <w:basedOn w:val="DefaultParagraphFont"/>
    <w:link w:val="Heading3"/>
    <w:uiPriority w:val="9"/>
    <w:rsid w:val="009B367C"/>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9B367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B367C"/>
    <w:rPr>
      <w:color w:val="0000FF"/>
      <w:u w:val="single"/>
    </w:rPr>
  </w:style>
  <w:style w:type="character" w:customStyle="1" w:styleId="Heading2Char">
    <w:name w:val="Heading 2 Char"/>
    <w:basedOn w:val="DefaultParagraphFont"/>
    <w:link w:val="Heading2"/>
    <w:uiPriority w:val="9"/>
    <w:semiHidden/>
    <w:rsid w:val="00515C35"/>
    <w:rPr>
      <w:rFonts w:asciiTheme="majorHAnsi" w:eastAsiaTheme="majorEastAsia" w:hAnsiTheme="majorHAnsi" w:cstheme="majorBidi"/>
      <w:b/>
      <w:bCs/>
      <w:color w:val="5B9BD5" w:themeColor="accent1"/>
      <w:sz w:val="26"/>
      <w:szCs w:val="26"/>
    </w:rPr>
  </w:style>
  <w:style w:type="character" w:styleId="Emphasis">
    <w:name w:val="Emphasis"/>
    <w:basedOn w:val="DefaultParagraphFont"/>
    <w:uiPriority w:val="20"/>
    <w:qFormat/>
    <w:rsid w:val="00515C35"/>
    <w:rPr>
      <w:i/>
      <w:iCs/>
    </w:rPr>
  </w:style>
  <w:style w:type="character" w:customStyle="1" w:styleId="t">
    <w:name w:val="t"/>
    <w:basedOn w:val="DefaultParagraphFont"/>
    <w:rsid w:val="00515C35"/>
  </w:style>
  <w:style w:type="character" w:customStyle="1" w:styleId="mw-headline">
    <w:name w:val="mw-headline"/>
    <w:basedOn w:val="DefaultParagraphFont"/>
    <w:rsid w:val="000F50DC"/>
  </w:style>
  <w:style w:type="character" w:customStyle="1" w:styleId="mw-editsection">
    <w:name w:val="mw-editsection"/>
    <w:basedOn w:val="DefaultParagraphFont"/>
    <w:rsid w:val="000F50DC"/>
  </w:style>
  <w:style w:type="character" w:customStyle="1" w:styleId="mw-editsection-bracket">
    <w:name w:val="mw-editsection-bracket"/>
    <w:basedOn w:val="DefaultParagraphFont"/>
    <w:rsid w:val="000F50DC"/>
  </w:style>
</w:styles>
</file>

<file path=word/webSettings.xml><?xml version="1.0" encoding="utf-8"?>
<w:webSettings xmlns:r="http://schemas.openxmlformats.org/officeDocument/2006/relationships" xmlns:w="http://schemas.openxmlformats.org/wordprocessingml/2006/main">
  <w:divs>
    <w:div w:id="1457524166">
      <w:bodyDiv w:val="1"/>
      <w:marLeft w:val="0"/>
      <w:marRight w:val="0"/>
      <w:marTop w:val="0"/>
      <w:marBottom w:val="0"/>
      <w:divBdr>
        <w:top w:val="none" w:sz="0" w:space="0" w:color="auto"/>
        <w:left w:val="none" w:sz="0" w:space="0" w:color="auto"/>
        <w:bottom w:val="none" w:sz="0" w:space="0" w:color="auto"/>
        <w:right w:val="none" w:sz="0" w:space="0" w:color="auto"/>
      </w:divBdr>
    </w:div>
    <w:div w:id="1941519964">
      <w:bodyDiv w:val="1"/>
      <w:marLeft w:val="0"/>
      <w:marRight w:val="0"/>
      <w:marTop w:val="0"/>
      <w:marBottom w:val="0"/>
      <w:divBdr>
        <w:top w:val="none" w:sz="0" w:space="0" w:color="auto"/>
        <w:left w:val="none" w:sz="0" w:space="0" w:color="auto"/>
        <w:bottom w:val="none" w:sz="0" w:space="0" w:color="auto"/>
        <w:right w:val="none" w:sz="0" w:space="0" w:color="auto"/>
      </w:divBdr>
    </w:div>
    <w:div w:id="1994868135">
      <w:bodyDiv w:val="1"/>
      <w:marLeft w:val="0"/>
      <w:marRight w:val="0"/>
      <w:marTop w:val="0"/>
      <w:marBottom w:val="0"/>
      <w:divBdr>
        <w:top w:val="none" w:sz="0" w:space="0" w:color="auto"/>
        <w:left w:val="none" w:sz="0" w:space="0" w:color="auto"/>
        <w:bottom w:val="none" w:sz="0" w:space="0" w:color="auto"/>
        <w:right w:val="none" w:sz="0" w:space="0" w:color="auto"/>
      </w:divBdr>
      <w:divsChild>
        <w:div w:id="1240479308">
          <w:marLeft w:val="547"/>
          <w:marRight w:val="0"/>
          <w:marTop w:val="192"/>
          <w:marBottom w:val="0"/>
          <w:divBdr>
            <w:top w:val="none" w:sz="0" w:space="0" w:color="auto"/>
            <w:left w:val="none" w:sz="0" w:space="0" w:color="auto"/>
            <w:bottom w:val="none" w:sz="0" w:space="0" w:color="auto"/>
            <w:right w:val="none" w:sz="0" w:space="0" w:color="auto"/>
          </w:divBdr>
        </w:div>
        <w:div w:id="394204286">
          <w:marLeft w:val="547"/>
          <w:marRight w:val="0"/>
          <w:marTop w:val="192"/>
          <w:marBottom w:val="0"/>
          <w:divBdr>
            <w:top w:val="none" w:sz="0" w:space="0" w:color="auto"/>
            <w:left w:val="none" w:sz="0" w:space="0" w:color="auto"/>
            <w:bottom w:val="none" w:sz="0" w:space="0" w:color="auto"/>
            <w:right w:val="none" w:sz="0" w:space="0" w:color="auto"/>
          </w:divBdr>
        </w:div>
        <w:div w:id="846361951">
          <w:marLeft w:val="547"/>
          <w:marRight w:val="0"/>
          <w:marTop w:val="192"/>
          <w:marBottom w:val="0"/>
          <w:divBdr>
            <w:top w:val="none" w:sz="0" w:space="0" w:color="auto"/>
            <w:left w:val="none" w:sz="0" w:space="0" w:color="auto"/>
            <w:bottom w:val="none" w:sz="0" w:space="0" w:color="auto"/>
            <w:right w:val="none" w:sz="0" w:space="0" w:color="auto"/>
          </w:divBdr>
        </w:div>
      </w:divsChild>
    </w:div>
    <w:div w:id="2035959388">
      <w:bodyDiv w:val="1"/>
      <w:marLeft w:val="0"/>
      <w:marRight w:val="0"/>
      <w:marTop w:val="0"/>
      <w:marBottom w:val="0"/>
      <w:divBdr>
        <w:top w:val="none" w:sz="0" w:space="0" w:color="auto"/>
        <w:left w:val="none" w:sz="0" w:space="0" w:color="auto"/>
        <w:bottom w:val="none" w:sz="0" w:space="0" w:color="auto"/>
        <w:right w:val="none" w:sz="0" w:space="0" w:color="auto"/>
      </w:divBdr>
      <w:divsChild>
        <w:div w:id="1123111575">
          <w:marLeft w:val="11"/>
          <w:marRight w:val="11"/>
          <w:marTop w:val="11"/>
          <w:marBottom w:val="11"/>
          <w:divBdr>
            <w:top w:val="none" w:sz="0" w:space="0" w:color="auto"/>
            <w:left w:val="none" w:sz="0" w:space="0" w:color="auto"/>
            <w:bottom w:val="none" w:sz="0" w:space="0" w:color="auto"/>
            <w:right w:val="none" w:sz="0" w:space="0" w:color="auto"/>
          </w:divBdr>
        </w:div>
      </w:divsChild>
    </w:div>
    <w:div w:id="2061174378">
      <w:bodyDiv w:val="1"/>
      <w:marLeft w:val="0"/>
      <w:marRight w:val="0"/>
      <w:marTop w:val="0"/>
      <w:marBottom w:val="0"/>
      <w:divBdr>
        <w:top w:val="none" w:sz="0" w:space="0" w:color="auto"/>
        <w:left w:val="none" w:sz="0" w:space="0" w:color="auto"/>
        <w:bottom w:val="none" w:sz="0" w:space="0" w:color="auto"/>
        <w:right w:val="none" w:sz="0" w:space="0" w:color="auto"/>
      </w:divBdr>
    </w:div>
    <w:div w:id="2110348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ecomputernotes.com/fundamental/information-technology/what-do-you-mean-by-data-and-inform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en.wikipedia.org/wiki/ACID"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317</TotalTime>
  <Pages>7</Pages>
  <Words>1386</Words>
  <Characters>7901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Asif</dc:creator>
  <cp:keywords/>
  <dc:description/>
  <cp:lastModifiedBy>ayan</cp:lastModifiedBy>
  <cp:revision>46</cp:revision>
  <dcterms:created xsi:type="dcterms:W3CDTF">2015-07-02T17:46:00Z</dcterms:created>
  <dcterms:modified xsi:type="dcterms:W3CDTF">2017-06-03T19:20:00Z</dcterms:modified>
</cp:coreProperties>
</file>